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29D94" w14:textId="727C8722" w:rsidR="009D083A" w:rsidRPr="009D083A" w:rsidRDefault="009D083A" w:rsidP="009D083A">
      <w:pPr>
        <w:jc w:val="both"/>
        <w:rPr>
          <w:color w:val="002060"/>
          <w:sz w:val="22"/>
          <w:szCs w:val="22"/>
          <w:lang w:val="hr-HR"/>
        </w:rPr>
      </w:pPr>
      <w:r w:rsidRPr="009D083A">
        <w:rPr>
          <w:color w:val="002060"/>
          <w:sz w:val="22"/>
          <w:szCs w:val="22"/>
          <w:lang w:val="hr-HR"/>
        </w:rPr>
        <w:t>O</w:t>
      </w:r>
      <w:r w:rsidR="000969DF">
        <w:rPr>
          <w:color w:val="002060"/>
          <w:sz w:val="22"/>
          <w:szCs w:val="22"/>
          <w:lang w:val="hr-HR"/>
        </w:rPr>
        <w:t>GLAS</w:t>
      </w:r>
      <w:r w:rsidRPr="009D083A">
        <w:rPr>
          <w:color w:val="002060"/>
          <w:sz w:val="22"/>
          <w:szCs w:val="22"/>
          <w:lang w:val="hr-HR"/>
        </w:rPr>
        <w:t xml:space="preserve"> REGAT</w:t>
      </w:r>
      <w:r w:rsidR="000969DF">
        <w:rPr>
          <w:color w:val="002060"/>
          <w:sz w:val="22"/>
          <w:szCs w:val="22"/>
          <w:lang w:val="hr-HR"/>
        </w:rPr>
        <w:t>E</w:t>
      </w:r>
    </w:p>
    <w:p w14:paraId="5963F33B"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JAHT KLUB </w:t>
      </w:r>
      <w:r>
        <w:rPr>
          <w:color w:val="002060"/>
          <w:sz w:val="22"/>
          <w:szCs w:val="22"/>
          <w:lang w:val="hr-HR"/>
        </w:rPr>
        <w:t>CROATIA</w:t>
      </w:r>
      <w:r w:rsidRPr="009D083A">
        <w:rPr>
          <w:color w:val="002060"/>
          <w:sz w:val="22"/>
          <w:szCs w:val="22"/>
          <w:lang w:val="hr-HR"/>
        </w:rPr>
        <w:t>, Opatija, Hrvatska</w:t>
      </w:r>
    </w:p>
    <w:p w14:paraId="6A770EAD" w14:textId="5C911B70" w:rsidR="009D083A" w:rsidRPr="009D083A" w:rsidRDefault="009D083A" w:rsidP="009D083A">
      <w:pPr>
        <w:jc w:val="both"/>
        <w:rPr>
          <w:color w:val="002060"/>
          <w:sz w:val="22"/>
          <w:szCs w:val="22"/>
          <w:lang w:val="hr-HR"/>
        </w:rPr>
      </w:pPr>
      <w:r>
        <w:rPr>
          <w:color w:val="002060"/>
          <w:sz w:val="22"/>
          <w:szCs w:val="22"/>
          <w:lang w:val="hr-HR"/>
        </w:rPr>
        <w:t>Otvoreno Prvenstvo Hrvatske za Šljuku -</w:t>
      </w:r>
      <w:r w:rsidRPr="009D083A">
        <w:rPr>
          <w:color w:val="002060"/>
          <w:sz w:val="22"/>
          <w:szCs w:val="22"/>
          <w:lang w:val="hr-HR"/>
        </w:rPr>
        <w:t xml:space="preserve"> 202</w:t>
      </w:r>
      <w:r w:rsidR="00224F54">
        <w:rPr>
          <w:color w:val="002060"/>
          <w:sz w:val="22"/>
          <w:szCs w:val="22"/>
          <w:lang w:val="hr-HR"/>
        </w:rPr>
        <w:t>5</w:t>
      </w:r>
      <w:r w:rsidRPr="009D083A">
        <w:rPr>
          <w:color w:val="002060"/>
          <w:sz w:val="22"/>
          <w:szCs w:val="22"/>
          <w:lang w:val="hr-HR"/>
        </w:rPr>
        <w:t>.</w:t>
      </w:r>
    </w:p>
    <w:p w14:paraId="747AE06E" w14:textId="77777777" w:rsidR="009D083A" w:rsidRPr="009D083A" w:rsidRDefault="009D083A" w:rsidP="009D083A">
      <w:pPr>
        <w:jc w:val="both"/>
        <w:rPr>
          <w:color w:val="002060"/>
          <w:sz w:val="22"/>
          <w:szCs w:val="22"/>
          <w:lang w:val="hr-HR"/>
        </w:rPr>
      </w:pPr>
    </w:p>
    <w:p w14:paraId="2900D725"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JAHT KLUB </w:t>
      </w:r>
      <w:r>
        <w:rPr>
          <w:color w:val="002060"/>
          <w:sz w:val="22"/>
          <w:szCs w:val="22"/>
          <w:lang w:val="hr-HR"/>
        </w:rPr>
        <w:t>CROATIA</w:t>
      </w:r>
      <w:r w:rsidRPr="009D083A">
        <w:rPr>
          <w:color w:val="002060"/>
          <w:sz w:val="22"/>
          <w:szCs w:val="22"/>
          <w:lang w:val="hr-HR"/>
        </w:rPr>
        <w:t xml:space="preserve"> – OTVORENO </w:t>
      </w:r>
      <w:r>
        <w:rPr>
          <w:color w:val="002060"/>
          <w:sz w:val="22"/>
          <w:szCs w:val="22"/>
          <w:lang w:val="hr-HR"/>
        </w:rPr>
        <w:t>PREVNESTVO HRVATSKE –</w:t>
      </w:r>
      <w:r w:rsidRPr="009D083A">
        <w:rPr>
          <w:color w:val="002060"/>
          <w:sz w:val="22"/>
          <w:szCs w:val="22"/>
          <w:lang w:val="hr-HR"/>
        </w:rPr>
        <w:t xml:space="preserve"> </w:t>
      </w:r>
      <w:r>
        <w:rPr>
          <w:color w:val="002060"/>
          <w:sz w:val="22"/>
          <w:szCs w:val="22"/>
          <w:lang w:val="hr-HR"/>
        </w:rPr>
        <w:t>ŠLJUKA -</w:t>
      </w:r>
      <w:r w:rsidRPr="009D083A">
        <w:rPr>
          <w:color w:val="002060"/>
          <w:sz w:val="22"/>
          <w:szCs w:val="22"/>
          <w:lang w:val="hr-HR"/>
        </w:rPr>
        <w:t xml:space="preserve"> 202</w:t>
      </w:r>
      <w:r w:rsidR="00224F54">
        <w:rPr>
          <w:color w:val="002060"/>
          <w:sz w:val="22"/>
          <w:szCs w:val="22"/>
          <w:lang w:val="hr-HR"/>
        </w:rPr>
        <w:t>5</w:t>
      </w:r>
      <w:r w:rsidRPr="009D083A">
        <w:rPr>
          <w:color w:val="002060"/>
          <w:sz w:val="22"/>
          <w:szCs w:val="22"/>
          <w:lang w:val="hr-HR"/>
        </w:rPr>
        <w:t>.</w:t>
      </w:r>
    </w:p>
    <w:p w14:paraId="204A7199" w14:textId="2E5916F8" w:rsidR="009D083A" w:rsidRPr="009D083A" w:rsidRDefault="009D083A" w:rsidP="009D083A">
      <w:pPr>
        <w:jc w:val="both"/>
        <w:rPr>
          <w:color w:val="002060"/>
          <w:sz w:val="22"/>
          <w:szCs w:val="22"/>
          <w:lang w:val="hr-HR"/>
        </w:rPr>
      </w:pPr>
      <w:r w:rsidRPr="009D083A">
        <w:rPr>
          <w:color w:val="002060"/>
          <w:sz w:val="22"/>
          <w:szCs w:val="22"/>
          <w:lang w:val="hr-HR"/>
        </w:rPr>
        <w:t xml:space="preserve">Opatija, Hrvatska, </w:t>
      </w:r>
      <w:r w:rsidR="009A254E">
        <w:rPr>
          <w:color w:val="002060"/>
          <w:sz w:val="22"/>
          <w:szCs w:val="22"/>
          <w:lang w:val="hr-HR"/>
        </w:rPr>
        <w:t>27</w:t>
      </w:r>
      <w:r w:rsidRPr="009D083A">
        <w:rPr>
          <w:color w:val="002060"/>
          <w:sz w:val="22"/>
          <w:szCs w:val="22"/>
          <w:lang w:val="hr-HR"/>
        </w:rPr>
        <w:t>.-</w:t>
      </w:r>
      <w:r w:rsidR="009A254E">
        <w:rPr>
          <w:color w:val="002060"/>
          <w:sz w:val="22"/>
          <w:szCs w:val="22"/>
          <w:lang w:val="hr-HR"/>
        </w:rPr>
        <w:t>29</w:t>
      </w:r>
      <w:r w:rsidRPr="009D083A">
        <w:rPr>
          <w:color w:val="002060"/>
          <w:sz w:val="22"/>
          <w:szCs w:val="22"/>
          <w:lang w:val="hr-HR"/>
        </w:rPr>
        <w:t>.</w:t>
      </w:r>
      <w:r w:rsidR="009A254E">
        <w:rPr>
          <w:color w:val="002060"/>
          <w:sz w:val="22"/>
          <w:szCs w:val="22"/>
          <w:lang w:val="hr-HR"/>
        </w:rPr>
        <w:t>6</w:t>
      </w:r>
      <w:r w:rsidRPr="009D083A">
        <w:rPr>
          <w:color w:val="002060"/>
          <w:sz w:val="22"/>
          <w:szCs w:val="22"/>
          <w:lang w:val="hr-HR"/>
        </w:rPr>
        <w:t>.202</w:t>
      </w:r>
      <w:r w:rsidR="009A254E">
        <w:rPr>
          <w:color w:val="002060"/>
          <w:sz w:val="22"/>
          <w:szCs w:val="22"/>
          <w:lang w:val="hr-HR"/>
        </w:rPr>
        <w:t>5</w:t>
      </w:r>
      <w:r w:rsidRPr="009D083A">
        <w:rPr>
          <w:color w:val="002060"/>
          <w:sz w:val="22"/>
          <w:szCs w:val="22"/>
          <w:lang w:val="hr-HR"/>
        </w:rPr>
        <w:t>.</w:t>
      </w:r>
    </w:p>
    <w:p w14:paraId="62F4B52D" w14:textId="77777777" w:rsidR="009D083A" w:rsidRPr="009D083A" w:rsidRDefault="009D083A" w:rsidP="009D083A">
      <w:pPr>
        <w:jc w:val="both"/>
        <w:rPr>
          <w:color w:val="002060"/>
          <w:sz w:val="22"/>
          <w:szCs w:val="22"/>
          <w:lang w:val="hr-HR"/>
        </w:rPr>
      </w:pPr>
    </w:p>
    <w:p w14:paraId="60D75AD5" w14:textId="0DE75312" w:rsidR="009D083A" w:rsidRPr="009D083A" w:rsidRDefault="009D083A" w:rsidP="009D083A">
      <w:pPr>
        <w:jc w:val="both"/>
        <w:rPr>
          <w:color w:val="002060"/>
          <w:sz w:val="22"/>
          <w:szCs w:val="22"/>
          <w:lang w:val="hr-HR"/>
        </w:rPr>
      </w:pPr>
      <w:r w:rsidRPr="009D083A">
        <w:rPr>
          <w:color w:val="002060"/>
          <w:sz w:val="22"/>
          <w:szCs w:val="22"/>
          <w:lang w:val="hr-HR"/>
        </w:rPr>
        <w:t>ORGANIZA</w:t>
      </w:r>
      <w:r w:rsidR="000969DF">
        <w:rPr>
          <w:color w:val="002060"/>
          <w:sz w:val="22"/>
          <w:szCs w:val="22"/>
          <w:lang w:val="hr-HR"/>
        </w:rPr>
        <w:t>TOR</w:t>
      </w:r>
      <w:r w:rsidRPr="009D083A">
        <w:rPr>
          <w:color w:val="002060"/>
          <w:sz w:val="22"/>
          <w:szCs w:val="22"/>
          <w:lang w:val="hr-HR"/>
        </w:rPr>
        <w:t>:</w:t>
      </w:r>
    </w:p>
    <w:p w14:paraId="40C49544"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Jaht Klub </w:t>
      </w:r>
      <w:r>
        <w:rPr>
          <w:color w:val="002060"/>
          <w:sz w:val="22"/>
          <w:szCs w:val="22"/>
          <w:lang w:val="hr-HR"/>
        </w:rPr>
        <w:t>Croatia</w:t>
      </w:r>
      <w:r w:rsidRPr="009D083A">
        <w:rPr>
          <w:color w:val="002060"/>
          <w:sz w:val="22"/>
          <w:szCs w:val="22"/>
          <w:lang w:val="hr-HR"/>
        </w:rPr>
        <w:t>, Opatija, u suradnji s Međunarodnom Asocijacijom za Jedrenje u Snipe</w:t>
      </w:r>
      <w:r>
        <w:rPr>
          <w:color w:val="002060"/>
          <w:sz w:val="22"/>
          <w:szCs w:val="22"/>
          <w:lang w:val="hr-HR"/>
        </w:rPr>
        <w:t>/Šljuka</w:t>
      </w:r>
      <w:r w:rsidRPr="009D083A">
        <w:rPr>
          <w:color w:val="002060"/>
          <w:sz w:val="22"/>
          <w:szCs w:val="22"/>
          <w:lang w:val="hr-HR"/>
        </w:rPr>
        <w:t xml:space="preserve"> Klasi (SCIRA).</w:t>
      </w:r>
    </w:p>
    <w:p w14:paraId="509F1D28" w14:textId="77777777" w:rsidR="009D083A" w:rsidRPr="009D083A" w:rsidRDefault="009D083A" w:rsidP="009D083A">
      <w:pPr>
        <w:jc w:val="both"/>
        <w:rPr>
          <w:color w:val="002060"/>
          <w:sz w:val="22"/>
          <w:szCs w:val="22"/>
          <w:lang w:val="hr-HR"/>
        </w:rPr>
      </w:pPr>
    </w:p>
    <w:p w14:paraId="032E5E01" w14:textId="56E99503" w:rsidR="009D083A" w:rsidRPr="009D083A" w:rsidRDefault="009D083A" w:rsidP="009D083A">
      <w:pPr>
        <w:jc w:val="both"/>
        <w:rPr>
          <w:color w:val="002060"/>
          <w:sz w:val="22"/>
          <w:szCs w:val="22"/>
          <w:lang w:val="hr-HR"/>
        </w:rPr>
      </w:pPr>
      <w:r w:rsidRPr="009D083A">
        <w:rPr>
          <w:color w:val="002060"/>
          <w:sz w:val="22"/>
          <w:szCs w:val="22"/>
          <w:lang w:val="hr-HR"/>
        </w:rPr>
        <w:t>1. PRAVILA:</w:t>
      </w:r>
    </w:p>
    <w:p w14:paraId="24D8F101" w14:textId="77777777" w:rsidR="009D083A" w:rsidRPr="009D083A" w:rsidRDefault="009D083A" w:rsidP="009D083A">
      <w:pPr>
        <w:jc w:val="both"/>
        <w:rPr>
          <w:color w:val="002060"/>
          <w:sz w:val="22"/>
          <w:szCs w:val="22"/>
          <w:lang w:val="hr-HR"/>
        </w:rPr>
      </w:pPr>
      <w:r w:rsidRPr="009D083A">
        <w:rPr>
          <w:color w:val="002060"/>
          <w:sz w:val="22"/>
          <w:szCs w:val="22"/>
          <w:lang w:val="hr-HR"/>
        </w:rPr>
        <w:t>Regata će se provoditi prema sljedećim pravilima:</w:t>
      </w:r>
    </w:p>
    <w:p w14:paraId="31A28663" w14:textId="34E58103" w:rsidR="009D083A" w:rsidRPr="009D083A" w:rsidRDefault="009D083A" w:rsidP="009D083A">
      <w:pPr>
        <w:jc w:val="both"/>
        <w:rPr>
          <w:color w:val="002060"/>
          <w:sz w:val="22"/>
          <w:szCs w:val="22"/>
          <w:lang w:val="hr-HR"/>
        </w:rPr>
      </w:pPr>
      <w:r w:rsidRPr="009D083A">
        <w:rPr>
          <w:color w:val="002060"/>
          <w:sz w:val="22"/>
          <w:szCs w:val="22"/>
          <w:lang w:val="hr-HR"/>
        </w:rPr>
        <w:t>1.1 Pravila definirana u Pravilima Jedrenja (RRS)</w:t>
      </w:r>
      <w:r w:rsidR="00B640A1">
        <w:rPr>
          <w:color w:val="002060"/>
          <w:sz w:val="22"/>
          <w:szCs w:val="22"/>
          <w:lang w:val="hr-HR"/>
        </w:rPr>
        <w:t xml:space="preserve"> 2025-2028</w:t>
      </w:r>
      <w:r w:rsidRPr="009D083A">
        <w:rPr>
          <w:color w:val="002060"/>
          <w:sz w:val="22"/>
          <w:szCs w:val="22"/>
          <w:lang w:val="hr-HR"/>
        </w:rPr>
        <w:t>.</w:t>
      </w:r>
    </w:p>
    <w:p w14:paraId="430A5856" w14:textId="77777777" w:rsidR="009D083A" w:rsidRPr="009D083A" w:rsidRDefault="009D083A" w:rsidP="009D083A">
      <w:pPr>
        <w:jc w:val="both"/>
        <w:rPr>
          <w:color w:val="002060"/>
          <w:sz w:val="22"/>
          <w:szCs w:val="22"/>
          <w:lang w:val="hr-HR"/>
        </w:rPr>
      </w:pPr>
      <w:r w:rsidRPr="009D083A">
        <w:rPr>
          <w:color w:val="002060"/>
          <w:sz w:val="22"/>
          <w:szCs w:val="22"/>
          <w:lang w:val="hr-HR"/>
        </w:rPr>
        <w:t>1.2 Pravila ponašanja SCIRA-e za vođenje nacionalnih i međunarodnih prvenstava (RoC), dostupna na službenoj web stranici SCIRA-e.</w:t>
      </w:r>
    </w:p>
    <w:p w14:paraId="7EEBA2F2" w14:textId="77777777" w:rsidR="009D083A" w:rsidRPr="009D083A" w:rsidRDefault="009D083A" w:rsidP="009D083A">
      <w:pPr>
        <w:jc w:val="both"/>
        <w:rPr>
          <w:color w:val="002060"/>
          <w:sz w:val="22"/>
          <w:szCs w:val="22"/>
          <w:lang w:val="hr-HR"/>
        </w:rPr>
      </w:pPr>
      <w:r w:rsidRPr="009D083A">
        <w:rPr>
          <w:color w:val="002060"/>
          <w:sz w:val="22"/>
          <w:szCs w:val="22"/>
          <w:lang w:val="hr-HR"/>
        </w:rPr>
        <w:t>1.3 Deed of Gift (Darovnica), dostupna na službenoj web stranici SCIRA-e.</w:t>
      </w:r>
    </w:p>
    <w:p w14:paraId="30D71799" w14:textId="77777777" w:rsidR="009D083A" w:rsidRPr="009D083A" w:rsidRDefault="009D083A" w:rsidP="009D083A">
      <w:pPr>
        <w:jc w:val="both"/>
        <w:rPr>
          <w:color w:val="002060"/>
          <w:sz w:val="22"/>
          <w:szCs w:val="22"/>
          <w:lang w:val="hr-HR"/>
        </w:rPr>
      </w:pPr>
      <w:r w:rsidRPr="009D083A">
        <w:rPr>
          <w:color w:val="002060"/>
          <w:sz w:val="22"/>
          <w:szCs w:val="22"/>
          <w:lang w:val="hr-HR"/>
        </w:rPr>
        <w:t>1.4 RRS pravila, modificirana RoC-om kako je navedeno u Instrukcijama za Jedrenje.</w:t>
      </w:r>
    </w:p>
    <w:p w14:paraId="46B121D2" w14:textId="45D68190" w:rsidR="009D083A" w:rsidRPr="009D083A" w:rsidRDefault="009D083A" w:rsidP="009D083A">
      <w:pPr>
        <w:jc w:val="both"/>
        <w:rPr>
          <w:color w:val="002060"/>
          <w:sz w:val="22"/>
          <w:szCs w:val="22"/>
          <w:lang w:val="hr-HR"/>
        </w:rPr>
      </w:pPr>
      <w:r w:rsidRPr="009D083A">
        <w:rPr>
          <w:color w:val="002060"/>
          <w:sz w:val="22"/>
          <w:szCs w:val="22"/>
          <w:lang w:val="hr-HR"/>
        </w:rPr>
        <w:t xml:space="preserve">1.5 Nacionalne odredbe se ne primjenjuju. U slučaju sukoba između Obavijesti o Regati i </w:t>
      </w:r>
      <w:r w:rsidR="00B640A1">
        <w:rPr>
          <w:color w:val="002060"/>
          <w:sz w:val="22"/>
          <w:szCs w:val="22"/>
          <w:lang w:val="hr-HR"/>
        </w:rPr>
        <w:t>Uputa</w:t>
      </w:r>
      <w:r w:rsidR="00B640A1" w:rsidRPr="009D083A">
        <w:rPr>
          <w:color w:val="002060"/>
          <w:sz w:val="22"/>
          <w:szCs w:val="22"/>
          <w:lang w:val="hr-HR"/>
        </w:rPr>
        <w:t xml:space="preserve"> </w:t>
      </w:r>
      <w:r w:rsidRPr="009D083A">
        <w:rPr>
          <w:color w:val="002060"/>
          <w:sz w:val="22"/>
          <w:szCs w:val="22"/>
          <w:lang w:val="hr-HR"/>
        </w:rPr>
        <w:t>za Jedrenje, potonje će prevladati.</w:t>
      </w:r>
    </w:p>
    <w:p w14:paraId="146B5BF2" w14:textId="77777777" w:rsidR="009D083A" w:rsidRPr="009D083A" w:rsidRDefault="009D083A" w:rsidP="009D083A">
      <w:pPr>
        <w:jc w:val="both"/>
        <w:rPr>
          <w:color w:val="002060"/>
          <w:sz w:val="22"/>
          <w:szCs w:val="22"/>
          <w:lang w:val="hr-HR"/>
        </w:rPr>
      </w:pPr>
      <w:r w:rsidRPr="009D083A">
        <w:rPr>
          <w:color w:val="002060"/>
          <w:sz w:val="22"/>
          <w:szCs w:val="22"/>
          <w:lang w:val="hr-HR"/>
        </w:rPr>
        <w:t>1.6 U slučaju jezičnih sukoba, engleski tekst će imati prednost.</w:t>
      </w:r>
    </w:p>
    <w:p w14:paraId="75B3008B" w14:textId="77777777" w:rsidR="009D083A" w:rsidRPr="009D083A" w:rsidRDefault="009D083A" w:rsidP="009D083A">
      <w:pPr>
        <w:jc w:val="both"/>
        <w:rPr>
          <w:color w:val="002060"/>
          <w:sz w:val="22"/>
          <w:szCs w:val="22"/>
          <w:lang w:val="hr-HR"/>
        </w:rPr>
      </w:pPr>
    </w:p>
    <w:p w14:paraId="6F28C616" w14:textId="77777777" w:rsidR="009D083A" w:rsidRPr="009D083A" w:rsidRDefault="009D083A" w:rsidP="009D083A">
      <w:pPr>
        <w:jc w:val="both"/>
        <w:rPr>
          <w:color w:val="002060"/>
          <w:sz w:val="22"/>
          <w:szCs w:val="22"/>
          <w:lang w:val="hr-HR"/>
        </w:rPr>
      </w:pPr>
      <w:r w:rsidRPr="009D083A">
        <w:rPr>
          <w:color w:val="002060"/>
          <w:sz w:val="22"/>
          <w:szCs w:val="22"/>
          <w:lang w:val="hr-HR"/>
        </w:rPr>
        <w:t>2. OGLAŠAVANJE:</w:t>
      </w:r>
    </w:p>
    <w:p w14:paraId="0A4421EC" w14:textId="77777777" w:rsidR="009D083A" w:rsidRPr="009D083A" w:rsidRDefault="009D083A" w:rsidP="009D083A">
      <w:pPr>
        <w:jc w:val="both"/>
        <w:rPr>
          <w:color w:val="002060"/>
          <w:sz w:val="22"/>
          <w:szCs w:val="22"/>
          <w:lang w:val="hr-HR"/>
        </w:rPr>
      </w:pPr>
      <w:r w:rsidRPr="009D083A">
        <w:rPr>
          <w:color w:val="002060"/>
          <w:sz w:val="22"/>
          <w:szCs w:val="22"/>
          <w:lang w:val="hr-HR"/>
        </w:rPr>
        <w:t>2.1 Oglasi su dopušteni sukladno Pravilima Svjetske Jedriličarske Federacije (WS) Regulacija 20.</w:t>
      </w:r>
    </w:p>
    <w:p w14:paraId="72D60BCF" w14:textId="77777777" w:rsidR="009D083A" w:rsidRPr="009D083A" w:rsidRDefault="009D083A" w:rsidP="009D083A">
      <w:pPr>
        <w:jc w:val="both"/>
        <w:rPr>
          <w:color w:val="002060"/>
          <w:sz w:val="22"/>
          <w:szCs w:val="22"/>
          <w:lang w:val="hr-HR"/>
        </w:rPr>
      </w:pPr>
      <w:r w:rsidRPr="009D083A">
        <w:rPr>
          <w:color w:val="002060"/>
          <w:sz w:val="22"/>
          <w:szCs w:val="22"/>
          <w:lang w:val="hr-HR"/>
        </w:rPr>
        <w:t>2.2 Brodovi mogu biti obavezni prikazati oglase koje odabere i dostavi organizacijska ovlast.</w:t>
      </w:r>
    </w:p>
    <w:p w14:paraId="1890036E" w14:textId="77777777" w:rsidR="009D083A" w:rsidRPr="009D083A" w:rsidRDefault="009D083A" w:rsidP="009D083A">
      <w:pPr>
        <w:jc w:val="both"/>
        <w:rPr>
          <w:color w:val="002060"/>
          <w:sz w:val="22"/>
          <w:szCs w:val="22"/>
          <w:lang w:val="hr-HR"/>
        </w:rPr>
      </w:pPr>
    </w:p>
    <w:p w14:paraId="67E056EB" w14:textId="0F9EB8E0" w:rsidR="009D083A" w:rsidRPr="009D083A" w:rsidRDefault="009D083A" w:rsidP="009D083A">
      <w:pPr>
        <w:jc w:val="both"/>
        <w:rPr>
          <w:color w:val="002060"/>
          <w:sz w:val="22"/>
          <w:szCs w:val="22"/>
          <w:lang w:val="hr-HR"/>
        </w:rPr>
      </w:pPr>
      <w:r w:rsidRPr="009D083A">
        <w:rPr>
          <w:color w:val="002060"/>
          <w:sz w:val="22"/>
          <w:szCs w:val="22"/>
          <w:lang w:val="hr-HR"/>
        </w:rPr>
        <w:t>3. PRIJAV</w:t>
      </w:r>
      <w:r w:rsidR="000969DF">
        <w:rPr>
          <w:color w:val="002060"/>
          <w:sz w:val="22"/>
          <w:szCs w:val="22"/>
          <w:lang w:val="hr-HR"/>
        </w:rPr>
        <w:t>E I VALJANOST PRIJAVA:</w:t>
      </w:r>
    </w:p>
    <w:p w14:paraId="60A6648B" w14:textId="07E50F5C" w:rsidR="0071635A" w:rsidRDefault="009D083A" w:rsidP="009D083A">
      <w:pPr>
        <w:jc w:val="both"/>
        <w:rPr>
          <w:color w:val="002060"/>
          <w:sz w:val="22"/>
          <w:szCs w:val="22"/>
          <w:lang w:val="hr-HR"/>
        </w:rPr>
      </w:pPr>
      <w:r w:rsidRPr="009D083A">
        <w:rPr>
          <w:color w:val="002060"/>
          <w:sz w:val="22"/>
          <w:szCs w:val="22"/>
          <w:lang w:val="hr-HR"/>
        </w:rPr>
        <w:t>3.1 Prijave se moraju izvršiti online putem pruženog linka</w:t>
      </w:r>
      <w:r w:rsidR="00B640A1">
        <w:rPr>
          <w:color w:val="002060"/>
          <w:sz w:val="22"/>
          <w:szCs w:val="22"/>
          <w:lang w:val="hr-HR"/>
        </w:rPr>
        <w:t xml:space="preserve"> </w:t>
      </w:r>
      <w:hyperlink r:id="rId8" w:history="1">
        <w:r w:rsidR="0071635A" w:rsidRPr="00B1435D">
          <w:rPr>
            <w:rStyle w:val="Hyperlink"/>
            <w:sz w:val="22"/>
            <w:szCs w:val="22"/>
            <w:lang w:val="hr-HR"/>
          </w:rPr>
          <w:t>https://docs.google.com/forms/d/e/1FAIpQLSeMtpcYMytZ_7DOZyeWrq9IrDUMWJ0159GpZQx-MALVBrBekQ/viewform?usp=heade</w:t>
        </w:r>
      </w:hyperlink>
    </w:p>
    <w:p w14:paraId="24736BE9" w14:textId="112201A9" w:rsidR="009D083A" w:rsidRPr="009D083A" w:rsidRDefault="009D083A" w:rsidP="009D083A">
      <w:pPr>
        <w:jc w:val="both"/>
        <w:rPr>
          <w:color w:val="002060"/>
          <w:sz w:val="22"/>
          <w:szCs w:val="22"/>
          <w:lang w:val="hr-HR"/>
        </w:rPr>
      </w:pPr>
      <w:r w:rsidRPr="009D083A">
        <w:rPr>
          <w:color w:val="002060"/>
          <w:sz w:val="22"/>
          <w:szCs w:val="22"/>
          <w:lang w:val="hr-HR"/>
        </w:rPr>
        <w:t xml:space="preserve">, najkasnije do </w:t>
      </w:r>
      <w:r w:rsidR="00B640A1">
        <w:rPr>
          <w:color w:val="002060"/>
          <w:sz w:val="22"/>
          <w:szCs w:val="22"/>
          <w:lang w:val="hr-HR"/>
        </w:rPr>
        <w:t>26</w:t>
      </w:r>
      <w:r w:rsidRPr="009D083A">
        <w:rPr>
          <w:color w:val="002060"/>
          <w:sz w:val="22"/>
          <w:szCs w:val="22"/>
          <w:lang w:val="hr-HR"/>
        </w:rPr>
        <w:t xml:space="preserve">. </w:t>
      </w:r>
      <w:r w:rsidR="00B640A1">
        <w:rPr>
          <w:color w:val="002060"/>
          <w:sz w:val="22"/>
          <w:szCs w:val="22"/>
          <w:lang w:val="hr-HR"/>
        </w:rPr>
        <w:t>lipnja 2025.</w:t>
      </w:r>
    </w:p>
    <w:p w14:paraId="7AFF8AC1" w14:textId="0B8446E8" w:rsidR="009D083A" w:rsidRDefault="009D083A" w:rsidP="009D083A">
      <w:pPr>
        <w:jc w:val="both"/>
        <w:rPr>
          <w:color w:val="002060"/>
          <w:sz w:val="22"/>
          <w:szCs w:val="22"/>
          <w:lang w:val="hr-HR"/>
        </w:rPr>
      </w:pPr>
      <w:r w:rsidRPr="009D083A">
        <w:rPr>
          <w:color w:val="002060"/>
          <w:sz w:val="22"/>
          <w:szCs w:val="22"/>
          <w:lang w:val="hr-HR"/>
        </w:rPr>
        <w:t>3.2 Regata je otvorena za brodove i članove klase</w:t>
      </w:r>
      <w:r w:rsidR="00B640A1" w:rsidRPr="00B640A1">
        <w:rPr>
          <w:color w:val="002060"/>
          <w:sz w:val="22"/>
          <w:szCs w:val="22"/>
          <w:lang w:val="hr-HR"/>
        </w:rPr>
        <w:t xml:space="preserve"> </w:t>
      </w:r>
      <w:r w:rsidR="00B640A1" w:rsidRPr="009D083A">
        <w:rPr>
          <w:color w:val="002060"/>
          <w:sz w:val="22"/>
          <w:szCs w:val="22"/>
          <w:lang w:val="hr-HR"/>
        </w:rPr>
        <w:t>registrirane</w:t>
      </w:r>
      <w:r w:rsidR="00B640A1" w:rsidRPr="00B640A1">
        <w:rPr>
          <w:color w:val="002060"/>
          <w:sz w:val="22"/>
          <w:szCs w:val="22"/>
          <w:lang w:val="hr-HR"/>
        </w:rPr>
        <w:t xml:space="preserve"> </w:t>
      </w:r>
      <w:r w:rsidR="00B640A1" w:rsidRPr="009D083A">
        <w:rPr>
          <w:color w:val="002060"/>
          <w:sz w:val="22"/>
          <w:szCs w:val="22"/>
          <w:lang w:val="hr-HR"/>
        </w:rPr>
        <w:t>kod SCIRA-e</w:t>
      </w:r>
      <w:r w:rsidRPr="009D083A">
        <w:rPr>
          <w:color w:val="002060"/>
          <w:sz w:val="22"/>
          <w:szCs w:val="22"/>
          <w:lang w:val="hr-HR"/>
        </w:rPr>
        <w:t>, za tekuću godinu, uz poštivanje ograničenja iz Deed of Gift.</w:t>
      </w:r>
    </w:p>
    <w:p w14:paraId="5C307894" w14:textId="77777777" w:rsidR="00B640A1" w:rsidRPr="009D083A" w:rsidRDefault="00B640A1" w:rsidP="009D083A">
      <w:pPr>
        <w:jc w:val="both"/>
        <w:rPr>
          <w:color w:val="002060"/>
          <w:sz w:val="22"/>
          <w:szCs w:val="22"/>
          <w:lang w:val="hr-HR"/>
        </w:rPr>
      </w:pPr>
    </w:p>
    <w:p w14:paraId="387B0866" w14:textId="10C7742D" w:rsidR="009D083A" w:rsidRPr="009D083A" w:rsidRDefault="009D083A" w:rsidP="009D083A">
      <w:pPr>
        <w:jc w:val="both"/>
        <w:rPr>
          <w:color w:val="002060"/>
          <w:sz w:val="22"/>
          <w:szCs w:val="22"/>
          <w:lang w:val="hr-HR"/>
        </w:rPr>
      </w:pPr>
      <w:r w:rsidRPr="009D083A">
        <w:rPr>
          <w:color w:val="002060"/>
          <w:sz w:val="22"/>
          <w:szCs w:val="22"/>
          <w:lang w:val="hr-HR"/>
        </w:rPr>
        <w:t xml:space="preserve">3.3 </w:t>
      </w:r>
      <w:r w:rsidR="000969DF">
        <w:rPr>
          <w:color w:val="002060"/>
          <w:sz w:val="22"/>
          <w:szCs w:val="22"/>
          <w:lang w:val="hr-HR"/>
        </w:rPr>
        <w:t>Valjanost</w:t>
      </w:r>
      <w:r w:rsidRPr="009D083A">
        <w:rPr>
          <w:color w:val="002060"/>
          <w:sz w:val="22"/>
          <w:szCs w:val="22"/>
          <w:lang w:val="hr-HR"/>
        </w:rPr>
        <w:t xml:space="preserve"> zahtijeva:</w:t>
      </w:r>
    </w:p>
    <w:p w14:paraId="62FDF550"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   - Važeću člansku karticu Klase, ili</w:t>
      </w:r>
    </w:p>
    <w:p w14:paraId="43B8EA1C"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   - SCIRA-ino izdanje ekvivalenta, ili</w:t>
      </w:r>
    </w:p>
    <w:p w14:paraId="27FA0B2A"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   - Trenutno članstvo u SCIRA-inoj Službenoj Online Bazi Podataka.</w:t>
      </w:r>
    </w:p>
    <w:p w14:paraId="3E8B1FAD" w14:textId="77777777" w:rsidR="009D083A" w:rsidRPr="009D083A" w:rsidRDefault="009D083A" w:rsidP="009D083A">
      <w:pPr>
        <w:jc w:val="both"/>
        <w:rPr>
          <w:color w:val="002060"/>
          <w:sz w:val="22"/>
          <w:szCs w:val="22"/>
          <w:lang w:val="hr-HR"/>
        </w:rPr>
      </w:pPr>
    </w:p>
    <w:p w14:paraId="7A4B0C62" w14:textId="77777777" w:rsidR="009D083A" w:rsidRPr="009D083A" w:rsidRDefault="009D083A" w:rsidP="009D083A">
      <w:pPr>
        <w:jc w:val="both"/>
        <w:rPr>
          <w:color w:val="002060"/>
          <w:sz w:val="22"/>
          <w:szCs w:val="22"/>
          <w:lang w:val="hr-HR"/>
        </w:rPr>
      </w:pPr>
      <w:r w:rsidRPr="009D083A">
        <w:rPr>
          <w:color w:val="002060"/>
          <w:sz w:val="22"/>
          <w:szCs w:val="22"/>
          <w:lang w:val="hr-HR"/>
        </w:rPr>
        <w:t>4. TROŠKOVI:</w:t>
      </w:r>
    </w:p>
    <w:p w14:paraId="2C26F1F5"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4.1 Kotizacija: </w:t>
      </w:r>
      <w:r w:rsidR="00224F54">
        <w:rPr>
          <w:color w:val="002060"/>
          <w:sz w:val="22"/>
          <w:szCs w:val="22"/>
          <w:lang w:val="hr-HR"/>
        </w:rPr>
        <w:t>8</w:t>
      </w:r>
      <w:r w:rsidRPr="009D083A">
        <w:rPr>
          <w:color w:val="002060"/>
          <w:sz w:val="22"/>
          <w:szCs w:val="22"/>
          <w:lang w:val="hr-HR"/>
        </w:rPr>
        <w:t>0 eura.</w:t>
      </w:r>
    </w:p>
    <w:p w14:paraId="6D1CFC46" w14:textId="77777777" w:rsidR="009D083A" w:rsidRPr="009D083A" w:rsidRDefault="009D083A" w:rsidP="009D083A">
      <w:pPr>
        <w:jc w:val="both"/>
        <w:rPr>
          <w:color w:val="002060"/>
          <w:sz w:val="22"/>
          <w:szCs w:val="22"/>
          <w:lang w:val="hr-HR"/>
        </w:rPr>
      </w:pPr>
      <w:r w:rsidRPr="009D083A">
        <w:rPr>
          <w:color w:val="002060"/>
          <w:sz w:val="22"/>
          <w:szCs w:val="22"/>
          <w:lang w:val="hr-HR"/>
        </w:rPr>
        <w:t>4.2 Kotizaciju je moguće platiti prilikom registracije u Uredu za Regatu Jaht Kluba Hrvatska.</w:t>
      </w:r>
    </w:p>
    <w:p w14:paraId="0C06F315" w14:textId="77777777" w:rsidR="009D083A" w:rsidRPr="009D083A" w:rsidRDefault="009D083A" w:rsidP="009D083A">
      <w:pPr>
        <w:jc w:val="both"/>
        <w:rPr>
          <w:color w:val="002060"/>
          <w:sz w:val="22"/>
          <w:szCs w:val="22"/>
          <w:lang w:val="hr-HR"/>
        </w:rPr>
      </w:pPr>
    </w:p>
    <w:p w14:paraId="01A8249B" w14:textId="77777777" w:rsidR="009D083A" w:rsidRPr="009D083A" w:rsidRDefault="009D083A" w:rsidP="009D083A">
      <w:pPr>
        <w:jc w:val="both"/>
        <w:rPr>
          <w:color w:val="002060"/>
          <w:sz w:val="22"/>
          <w:szCs w:val="22"/>
          <w:lang w:val="hr-HR"/>
        </w:rPr>
      </w:pPr>
      <w:r w:rsidRPr="009D083A">
        <w:rPr>
          <w:color w:val="002060"/>
          <w:sz w:val="22"/>
          <w:szCs w:val="22"/>
          <w:lang w:val="hr-HR"/>
        </w:rPr>
        <w:t>5. RASPORED:</w:t>
      </w:r>
    </w:p>
    <w:p w14:paraId="2A90F5B9"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Petak, </w:t>
      </w:r>
      <w:r w:rsidR="00224F54">
        <w:rPr>
          <w:color w:val="002060"/>
          <w:sz w:val="22"/>
          <w:szCs w:val="22"/>
          <w:lang w:val="hr-HR"/>
        </w:rPr>
        <w:t>27</w:t>
      </w:r>
      <w:r w:rsidRPr="009D083A">
        <w:rPr>
          <w:color w:val="002060"/>
          <w:sz w:val="22"/>
          <w:szCs w:val="22"/>
          <w:lang w:val="hr-HR"/>
        </w:rPr>
        <w:t xml:space="preserve">. </w:t>
      </w:r>
      <w:r w:rsidR="00224F54">
        <w:rPr>
          <w:color w:val="002060"/>
          <w:sz w:val="22"/>
          <w:szCs w:val="22"/>
          <w:lang w:val="hr-HR"/>
        </w:rPr>
        <w:t xml:space="preserve">Lipnja </w:t>
      </w:r>
      <w:r w:rsidR="00224F54" w:rsidRPr="009D083A">
        <w:rPr>
          <w:color w:val="002060"/>
          <w:sz w:val="22"/>
          <w:szCs w:val="22"/>
          <w:lang w:val="hr-HR"/>
        </w:rPr>
        <w:t>202</w:t>
      </w:r>
      <w:r w:rsidR="00224F54">
        <w:rPr>
          <w:color w:val="002060"/>
          <w:sz w:val="22"/>
          <w:szCs w:val="22"/>
          <w:lang w:val="hr-HR"/>
        </w:rPr>
        <w:t>5</w:t>
      </w:r>
      <w:r w:rsidR="00224F54" w:rsidRPr="009D083A">
        <w:rPr>
          <w:color w:val="002060"/>
          <w:sz w:val="22"/>
          <w:szCs w:val="22"/>
          <w:lang w:val="hr-HR"/>
        </w:rPr>
        <w:t>.</w:t>
      </w:r>
    </w:p>
    <w:p w14:paraId="162F8284" w14:textId="719B6C2A" w:rsidR="009D083A" w:rsidRPr="009D083A" w:rsidRDefault="009D083A" w:rsidP="009D083A">
      <w:pPr>
        <w:jc w:val="both"/>
        <w:rPr>
          <w:color w:val="002060"/>
          <w:sz w:val="22"/>
          <w:szCs w:val="22"/>
          <w:lang w:val="hr-HR"/>
        </w:rPr>
      </w:pPr>
      <w:r w:rsidRPr="009D083A">
        <w:rPr>
          <w:color w:val="002060"/>
          <w:sz w:val="22"/>
          <w:szCs w:val="22"/>
          <w:lang w:val="hr-HR"/>
        </w:rPr>
        <w:t>- 08:00-</w:t>
      </w:r>
      <w:r w:rsidR="00B640A1">
        <w:rPr>
          <w:color w:val="002060"/>
          <w:sz w:val="22"/>
          <w:szCs w:val="22"/>
          <w:lang w:val="hr-HR"/>
        </w:rPr>
        <w:t>11</w:t>
      </w:r>
      <w:r w:rsidRPr="009D083A">
        <w:rPr>
          <w:color w:val="002060"/>
          <w:sz w:val="22"/>
          <w:szCs w:val="22"/>
          <w:lang w:val="hr-HR"/>
        </w:rPr>
        <w:t>:</w:t>
      </w:r>
      <w:r w:rsidR="00B640A1">
        <w:rPr>
          <w:color w:val="002060"/>
          <w:sz w:val="22"/>
          <w:szCs w:val="22"/>
          <w:lang w:val="hr-HR"/>
        </w:rPr>
        <w:t>30</w:t>
      </w:r>
      <w:r w:rsidRPr="009D083A">
        <w:rPr>
          <w:color w:val="002060"/>
          <w:sz w:val="22"/>
          <w:szCs w:val="22"/>
          <w:lang w:val="hr-HR"/>
        </w:rPr>
        <w:t>: Otvaranje ureda za registraciju</w:t>
      </w:r>
    </w:p>
    <w:p w14:paraId="37AECBCC" w14:textId="77777777" w:rsidR="009D083A" w:rsidRPr="009D083A" w:rsidRDefault="009D083A" w:rsidP="009D083A">
      <w:pPr>
        <w:jc w:val="both"/>
        <w:rPr>
          <w:color w:val="002060"/>
          <w:sz w:val="22"/>
          <w:szCs w:val="22"/>
          <w:lang w:val="hr-HR"/>
        </w:rPr>
      </w:pPr>
      <w:r w:rsidRPr="009D083A">
        <w:rPr>
          <w:color w:val="002060"/>
          <w:sz w:val="22"/>
          <w:szCs w:val="22"/>
          <w:lang w:val="hr-HR"/>
        </w:rPr>
        <w:t>- 12:30: Prvi Zvučni Signal</w:t>
      </w:r>
    </w:p>
    <w:p w14:paraId="07640419" w14:textId="01B0D0D0" w:rsidR="009D083A" w:rsidRPr="009D083A" w:rsidRDefault="00224F54" w:rsidP="0071635A">
      <w:pPr>
        <w:rPr>
          <w:color w:val="002060"/>
          <w:sz w:val="22"/>
          <w:szCs w:val="22"/>
          <w:lang w:val="hr-HR"/>
        </w:rPr>
      </w:pPr>
      <w:r>
        <w:rPr>
          <w:color w:val="002060"/>
          <w:sz w:val="22"/>
          <w:szCs w:val="22"/>
          <w:lang w:val="hr-HR"/>
        </w:rPr>
        <w:br w:type="page"/>
      </w:r>
      <w:r w:rsidR="009D083A" w:rsidRPr="009D083A">
        <w:rPr>
          <w:color w:val="002060"/>
          <w:sz w:val="22"/>
          <w:szCs w:val="22"/>
          <w:lang w:val="hr-HR"/>
        </w:rPr>
        <w:lastRenderedPageBreak/>
        <w:t xml:space="preserve">Subota, </w:t>
      </w:r>
      <w:r>
        <w:rPr>
          <w:color w:val="002060"/>
          <w:sz w:val="22"/>
          <w:szCs w:val="22"/>
          <w:lang w:val="hr-HR"/>
        </w:rPr>
        <w:t>28</w:t>
      </w:r>
      <w:r w:rsidR="009D083A" w:rsidRPr="009D083A">
        <w:rPr>
          <w:color w:val="002060"/>
          <w:sz w:val="22"/>
          <w:szCs w:val="22"/>
          <w:lang w:val="hr-HR"/>
        </w:rPr>
        <w:t xml:space="preserve">. </w:t>
      </w:r>
      <w:r>
        <w:rPr>
          <w:color w:val="002060"/>
          <w:sz w:val="22"/>
          <w:szCs w:val="22"/>
          <w:lang w:val="hr-HR"/>
        </w:rPr>
        <w:t xml:space="preserve">Lipnja </w:t>
      </w:r>
      <w:r w:rsidRPr="009D083A">
        <w:rPr>
          <w:color w:val="002060"/>
          <w:sz w:val="22"/>
          <w:szCs w:val="22"/>
          <w:lang w:val="hr-HR"/>
        </w:rPr>
        <w:t>202</w:t>
      </w:r>
      <w:r>
        <w:rPr>
          <w:color w:val="002060"/>
          <w:sz w:val="22"/>
          <w:szCs w:val="22"/>
          <w:lang w:val="hr-HR"/>
        </w:rPr>
        <w:t>5</w:t>
      </w:r>
      <w:r w:rsidRPr="009D083A">
        <w:rPr>
          <w:color w:val="002060"/>
          <w:sz w:val="22"/>
          <w:szCs w:val="22"/>
          <w:lang w:val="hr-HR"/>
        </w:rPr>
        <w:t>.</w:t>
      </w:r>
    </w:p>
    <w:p w14:paraId="22FDDF84" w14:textId="72918BA7" w:rsidR="009D083A" w:rsidRPr="009D083A" w:rsidRDefault="009D083A" w:rsidP="009D083A">
      <w:pPr>
        <w:jc w:val="both"/>
        <w:rPr>
          <w:color w:val="002060"/>
          <w:sz w:val="22"/>
          <w:szCs w:val="22"/>
          <w:lang w:val="hr-HR"/>
        </w:rPr>
      </w:pPr>
      <w:r w:rsidRPr="009D083A">
        <w:rPr>
          <w:color w:val="002060"/>
          <w:sz w:val="22"/>
          <w:szCs w:val="22"/>
          <w:lang w:val="hr-HR"/>
        </w:rPr>
        <w:t xml:space="preserve">- </w:t>
      </w:r>
    </w:p>
    <w:p w14:paraId="007499C8" w14:textId="77777777" w:rsidR="009D083A" w:rsidRDefault="009D083A" w:rsidP="009D083A">
      <w:pPr>
        <w:jc w:val="both"/>
        <w:rPr>
          <w:color w:val="002060"/>
          <w:sz w:val="22"/>
          <w:szCs w:val="22"/>
          <w:lang w:val="hr-HR"/>
        </w:rPr>
      </w:pPr>
      <w:r w:rsidRPr="009D083A">
        <w:rPr>
          <w:color w:val="002060"/>
          <w:sz w:val="22"/>
          <w:szCs w:val="22"/>
          <w:lang w:val="hr-HR"/>
        </w:rPr>
        <w:t>- 12:30: Prvi Zvučni Signal</w:t>
      </w:r>
    </w:p>
    <w:p w14:paraId="143C446F" w14:textId="77777777" w:rsidR="00224F54" w:rsidRPr="009D083A" w:rsidRDefault="00224F54" w:rsidP="009D083A">
      <w:pPr>
        <w:jc w:val="both"/>
        <w:rPr>
          <w:color w:val="002060"/>
          <w:sz w:val="22"/>
          <w:szCs w:val="22"/>
          <w:lang w:val="hr-HR"/>
        </w:rPr>
      </w:pPr>
      <w:r w:rsidRPr="009D083A">
        <w:rPr>
          <w:color w:val="002060"/>
          <w:sz w:val="22"/>
          <w:szCs w:val="22"/>
          <w:lang w:val="hr-HR"/>
        </w:rPr>
        <w:t>- 18:30: Druženje i večera</w:t>
      </w:r>
    </w:p>
    <w:p w14:paraId="671A0155" w14:textId="77777777" w:rsidR="009D083A" w:rsidRPr="009D083A" w:rsidRDefault="009D083A" w:rsidP="009D083A">
      <w:pPr>
        <w:jc w:val="both"/>
        <w:rPr>
          <w:color w:val="002060"/>
          <w:sz w:val="22"/>
          <w:szCs w:val="22"/>
          <w:lang w:val="hr-HR"/>
        </w:rPr>
      </w:pPr>
    </w:p>
    <w:p w14:paraId="6BB20942"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Nedjelja, </w:t>
      </w:r>
      <w:r w:rsidR="00224F54">
        <w:rPr>
          <w:color w:val="002060"/>
          <w:sz w:val="22"/>
          <w:szCs w:val="22"/>
          <w:lang w:val="hr-HR"/>
        </w:rPr>
        <w:t>29</w:t>
      </w:r>
      <w:r w:rsidRPr="009D083A">
        <w:rPr>
          <w:color w:val="002060"/>
          <w:sz w:val="22"/>
          <w:szCs w:val="22"/>
          <w:lang w:val="hr-HR"/>
        </w:rPr>
        <w:t xml:space="preserve">. </w:t>
      </w:r>
      <w:r w:rsidR="00224F54">
        <w:rPr>
          <w:color w:val="002060"/>
          <w:sz w:val="22"/>
          <w:szCs w:val="22"/>
          <w:lang w:val="hr-HR"/>
        </w:rPr>
        <w:t>Lipnja</w:t>
      </w:r>
    </w:p>
    <w:p w14:paraId="281A1660" w14:textId="77777777" w:rsidR="009D083A" w:rsidRPr="009D083A" w:rsidRDefault="009D083A" w:rsidP="009D083A">
      <w:pPr>
        <w:jc w:val="both"/>
        <w:rPr>
          <w:color w:val="002060"/>
          <w:sz w:val="22"/>
          <w:szCs w:val="22"/>
          <w:lang w:val="hr-HR"/>
        </w:rPr>
      </w:pPr>
      <w:r w:rsidRPr="009D083A">
        <w:rPr>
          <w:color w:val="002060"/>
          <w:sz w:val="22"/>
          <w:szCs w:val="22"/>
          <w:lang w:val="hr-HR"/>
        </w:rPr>
        <w:t>- 11:00: Regata (-e) – pogledajte Instrukcije za Jedrenje ili Obavijesti</w:t>
      </w:r>
    </w:p>
    <w:p w14:paraId="0BD91BD9" w14:textId="77777777" w:rsidR="009D083A" w:rsidRPr="009D083A" w:rsidRDefault="009D083A" w:rsidP="009D083A">
      <w:pPr>
        <w:jc w:val="both"/>
        <w:rPr>
          <w:color w:val="002060"/>
          <w:sz w:val="22"/>
          <w:szCs w:val="22"/>
          <w:lang w:val="hr-HR"/>
        </w:rPr>
      </w:pPr>
      <w:r w:rsidRPr="009D083A">
        <w:rPr>
          <w:color w:val="002060"/>
          <w:sz w:val="22"/>
          <w:szCs w:val="22"/>
          <w:lang w:val="hr-HR"/>
        </w:rPr>
        <w:t>- Dodjela nagrada čim prije nakon zadnje regate</w:t>
      </w:r>
    </w:p>
    <w:p w14:paraId="230E0570" w14:textId="398E1059" w:rsidR="009D083A" w:rsidRPr="009D083A" w:rsidRDefault="009D083A" w:rsidP="009D083A">
      <w:pPr>
        <w:jc w:val="both"/>
        <w:rPr>
          <w:color w:val="002060"/>
          <w:sz w:val="22"/>
          <w:szCs w:val="22"/>
          <w:lang w:val="hr-HR"/>
        </w:rPr>
      </w:pPr>
      <w:r w:rsidRPr="009D083A">
        <w:rPr>
          <w:color w:val="002060"/>
          <w:sz w:val="22"/>
          <w:szCs w:val="22"/>
          <w:lang w:val="hr-HR"/>
        </w:rPr>
        <w:t>- Nema regata nakon 1</w:t>
      </w:r>
      <w:r w:rsidR="00B640A1">
        <w:rPr>
          <w:color w:val="002060"/>
          <w:sz w:val="22"/>
          <w:szCs w:val="22"/>
          <w:lang w:val="hr-HR"/>
        </w:rPr>
        <w:t>6</w:t>
      </w:r>
      <w:r w:rsidRPr="009D083A">
        <w:rPr>
          <w:color w:val="002060"/>
          <w:sz w:val="22"/>
          <w:szCs w:val="22"/>
          <w:lang w:val="hr-HR"/>
        </w:rPr>
        <w:t>:</w:t>
      </w:r>
      <w:r w:rsidR="00B640A1">
        <w:rPr>
          <w:color w:val="002060"/>
          <w:sz w:val="22"/>
          <w:szCs w:val="22"/>
          <w:lang w:val="hr-HR"/>
        </w:rPr>
        <w:t>0</w:t>
      </w:r>
      <w:r w:rsidRPr="009D083A">
        <w:rPr>
          <w:color w:val="002060"/>
          <w:sz w:val="22"/>
          <w:szCs w:val="22"/>
          <w:lang w:val="hr-HR"/>
        </w:rPr>
        <w:t xml:space="preserve">0 </w:t>
      </w:r>
      <w:r w:rsidR="00224F54">
        <w:rPr>
          <w:color w:val="002060"/>
          <w:sz w:val="22"/>
          <w:szCs w:val="22"/>
          <w:lang w:val="hr-HR"/>
        </w:rPr>
        <w:t>29</w:t>
      </w:r>
      <w:r w:rsidRPr="009D083A">
        <w:rPr>
          <w:color w:val="002060"/>
          <w:sz w:val="22"/>
          <w:szCs w:val="22"/>
          <w:lang w:val="hr-HR"/>
        </w:rPr>
        <w:t xml:space="preserve">. </w:t>
      </w:r>
      <w:r w:rsidR="00224F54">
        <w:rPr>
          <w:color w:val="002060"/>
          <w:sz w:val="22"/>
          <w:szCs w:val="22"/>
          <w:lang w:val="hr-HR"/>
        </w:rPr>
        <w:t>Lipnja</w:t>
      </w:r>
      <w:r w:rsidRPr="009D083A">
        <w:rPr>
          <w:color w:val="002060"/>
          <w:sz w:val="22"/>
          <w:szCs w:val="22"/>
          <w:lang w:val="hr-HR"/>
        </w:rPr>
        <w:t xml:space="preserve"> 202</w:t>
      </w:r>
      <w:r w:rsidR="00224F54">
        <w:rPr>
          <w:color w:val="002060"/>
          <w:sz w:val="22"/>
          <w:szCs w:val="22"/>
          <w:lang w:val="hr-HR"/>
        </w:rPr>
        <w:t>5</w:t>
      </w:r>
      <w:r w:rsidRPr="009D083A">
        <w:rPr>
          <w:color w:val="002060"/>
          <w:sz w:val="22"/>
          <w:szCs w:val="22"/>
          <w:lang w:val="hr-HR"/>
        </w:rPr>
        <w:t>.</w:t>
      </w:r>
    </w:p>
    <w:p w14:paraId="6BF3569A" w14:textId="77777777" w:rsidR="009D083A" w:rsidRPr="009D083A" w:rsidRDefault="009D083A" w:rsidP="009D083A">
      <w:pPr>
        <w:jc w:val="both"/>
        <w:rPr>
          <w:color w:val="002060"/>
          <w:sz w:val="22"/>
          <w:szCs w:val="22"/>
          <w:lang w:val="hr-HR"/>
        </w:rPr>
      </w:pPr>
    </w:p>
    <w:p w14:paraId="714E45A2" w14:textId="552636CA" w:rsidR="009D083A" w:rsidRPr="009D083A" w:rsidRDefault="009D083A" w:rsidP="009D083A">
      <w:pPr>
        <w:jc w:val="both"/>
        <w:rPr>
          <w:color w:val="002060"/>
          <w:sz w:val="22"/>
          <w:szCs w:val="22"/>
          <w:lang w:val="hr-HR"/>
        </w:rPr>
      </w:pPr>
      <w:r w:rsidRPr="009D083A">
        <w:rPr>
          <w:color w:val="002060"/>
          <w:sz w:val="22"/>
          <w:szCs w:val="22"/>
          <w:lang w:val="hr-HR"/>
        </w:rPr>
        <w:t xml:space="preserve">5.1 Ukupno je planirano </w:t>
      </w:r>
      <w:r w:rsidR="00B640A1">
        <w:rPr>
          <w:color w:val="002060"/>
          <w:sz w:val="22"/>
          <w:szCs w:val="22"/>
          <w:lang w:val="hr-HR"/>
        </w:rPr>
        <w:t>šest</w:t>
      </w:r>
      <w:r w:rsidR="00B640A1" w:rsidRPr="009D083A">
        <w:rPr>
          <w:color w:val="002060"/>
          <w:sz w:val="22"/>
          <w:szCs w:val="22"/>
          <w:lang w:val="hr-HR"/>
        </w:rPr>
        <w:t xml:space="preserve"> </w:t>
      </w:r>
      <w:r w:rsidRPr="009D083A">
        <w:rPr>
          <w:color w:val="002060"/>
          <w:sz w:val="22"/>
          <w:szCs w:val="22"/>
          <w:lang w:val="hr-HR"/>
        </w:rPr>
        <w:t>(</w:t>
      </w:r>
      <w:r w:rsidR="00B640A1">
        <w:rPr>
          <w:color w:val="002060"/>
          <w:sz w:val="22"/>
          <w:szCs w:val="22"/>
          <w:lang w:val="hr-HR"/>
        </w:rPr>
        <w:t>6</w:t>
      </w:r>
      <w:r w:rsidRPr="009D083A">
        <w:rPr>
          <w:color w:val="002060"/>
          <w:sz w:val="22"/>
          <w:szCs w:val="22"/>
          <w:lang w:val="hr-HR"/>
        </w:rPr>
        <w:t>) regata, s maksimalno dvije (2) regate dnevno, osim ako se kasni za raspored. Prvenstvo je valjano s najmanje tri (3) odjedrene regate.</w:t>
      </w:r>
    </w:p>
    <w:p w14:paraId="62D24312" w14:textId="226B88A1" w:rsidR="009D083A" w:rsidRDefault="00B640A1" w:rsidP="009D083A">
      <w:pPr>
        <w:jc w:val="both"/>
        <w:rPr>
          <w:color w:val="002060"/>
          <w:sz w:val="22"/>
          <w:szCs w:val="22"/>
          <w:lang w:val="hr-HR"/>
        </w:rPr>
      </w:pPr>
      <w:r w:rsidRPr="00B640A1">
        <w:rPr>
          <w:color w:val="002060"/>
          <w:sz w:val="22"/>
          <w:szCs w:val="22"/>
        </w:rPr>
        <w:t>Nakon završetka 2</w:t>
      </w:r>
      <w:r>
        <w:rPr>
          <w:color w:val="002060"/>
          <w:sz w:val="22"/>
          <w:szCs w:val="22"/>
          <w:lang w:val="hr-HR"/>
        </w:rPr>
        <w:t>.</w:t>
      </w:r>
      <w:r w:rsidRPr="00B640A1">
        <w:rPr>
          <w:color w:val="002060"/>
          <w:sz w:val="22"/>
          <w:szCs w:val="22"/>
        </w:rPr>
        <w:t xml:space="preserve"> regate na štap polju moguće je dati start 3 regate u danu uz obaveznu prethodnu suglasnost predstavnika SCIRA-e.</w:t>
      </w:r>
    </w:p>
    <w:p w14:paraId="5E72E603" w14:textId="77777777" w:rsidR="00B640A1" w:rsidRPr="00B640A1" w:rsidRDefault="00B640A1" w:rsidP="009D083A">
      <w:pPr>
        <w:jc w:val="both"/>
        <w:rPr>
          <w:color w:val="002060"/>
          <w:sz w:val="22"/>
          <w:szCs w:val="22"/>
          <w:lang w:val="hr-HR"/>
        </w:rPr>
      </w:pPr>
    </w:p>
    <w:p w14:paraId="3764070B" w14:textId="02405D91" w:rsidR="009D083A" w:rsidRPr="009D083A" w:rsidRDefault="009D083A" w:rsidP="009D083A">
      <w:pPr>
        <w:jc w:val="both"/>
        <w:rPr>
          <w:color w:val="002060"/>
          <w:sz w:val="22"/>
          <w:szCs w:val="22"/>
          <w:lang w:val="hr-HR"/>
        </w:rPr>
      </w:pPr>
      <w:r w:rsidRPr="009D083A">
        <w:rPr>
          <w:color w:val="002060"/>
          <w:sz w:val="22"/>
          <w:szCs w:val="22"/>
          <w:lang w:val="hr-HR"/>
        </w:rPr>
        <w:t>6. MJERENJE:</w:t>
      </w:r>
    </w:p>
    <w:p w14:paraId="136F145B" w14:textId="77777777" w:rsidR="009D083A" w:rsidRPr="009D083A" w:rsidRDefault="009D083A" w:rsidP="009D083A">
      <w:pPr>
        <w:jc w:val="both"/>
        <w:rPr>
          <w:color w:val="002060"/>
          <w:sz w:val="22"/>
          <w:szCs w:val="22"/>
          <w:lang w:val="hr-HR"/>
        </w:rPr>
      </w:pPr>
      <w:r w:rsidRPr="009D083A">
        <w:rPr>
          <w:color w:val="002060"/>
          <w:sz w:val="22"/>
          <w:szCs w:val="22"/>
          <w:lang w:val="hr-HR"/>
        </w:rPr>
        <w:t>6.1 Brodovi moraju pružiti važeći certifikat mjerenja i mogu biti izmjeriti prema odluci Klase ili Regatnog Odbora u bilo koje vrijeme.</w:t>
      </w:r>
    </w:p>
    <w:p w14:paraId="276C94FE" w14:textId="77777777" w:rsidR="009D083A" w:rsidRPr="009D083A" w:rsidRDefault="009D083A" w:rsidP="009D083A">
      <w:pPr>
        <w:jc w:val="both"/>
        <w:rPr>
          <w:color w:val="002060"/>
          <w:sz w:val="22"/>
          <w:szCs w:val="22"/>
          <w:lang w:val="hr-HR"/>
        </w:rPr>
      </w:pPr>
      <w:r w:rsidRPr="009D083A">
        <w:rPr>
          <w:color w:val="002060"/>
          <w:sz w:val="22"/>
          <w:szCs w:val="22"/>
          <w:lang w:val="hr-HR"/>
        </w:rPr>
        <w:t>6.2 Trenutni dekal Klase mora biti pravilno prikazan.</w:t>
      </w:r>
    </w:p>
    <w:p w14:paraId="0B9C9504" w14:textId="3610CF95" w:rsidR="009D083A" w:rsidRPr="009D083A" w:rsidRDefault="009D083A" w:rsidP="009D083A">
      <w:pPr>
        <w:jc w:val="both"/>
        <w:rPr>
          <w:color w:val="002060"/>
          <w:sz w:val="22"/>
          <w:szCs w:val="22"/>
          <w:lang w:val="hr-HR"/>
        </w:rPr>
      </w:pPr>
      <w:r w:rsidRPr="009D083A">
        <w:rPr>
          <w:color w:val="002060"/>
          <w:sz w:val="22"/>
          <w:szCs w:val="22"/>
          <w:lang w:val="hr-HR"/>
        </w:rPr>
        <w:t xml:space="preserve">6.3 Brodovi moraju biti predstavljeni na pregled sa svom opremom, uključujući jedra i </w:t>
      </w:r>
      <w:r w:rsidR="003F0AF2" w:rsidRPr="003F0AF2">
        <w:rPr>
          <w:color w:val="002060"/>
          <w:sz w:val="22"/>
          <w:szCs w:val="22"/>
        </w:rPr>
        <w:t>i pojaseve za spašavanje posade</w:t>
      </w:r>
      <w:r w:rsidRPr="009D083A">
        <w:rPr>
          <w:color w:val="002060"/>
          <w:sz w:val="22"/>
          <w:szCs w:val="22"/>
          <w:lang w:val="hr-HR"/>
        </w:rPr>
        <w:t>, u suhom, čistom i bez soli stanju.</w:t>
      </w:r>
    </w:p>
    <w:p w14:paraId="110D6B89" w14:textId="77777777" w:rsidR="009D083A" w:rsidRPr="009D083A" w:rsidRDefault="009D083A" w:rsidP="009D083A">
      <w:pPr>
        <w:jc w:val="both"/>
        <w:rPr>
          <w:color w:val="002060"/>
          <w:sz w:val="22"/>
          <w:szCs w:val="22"/>
          <w:lang w:val="hr-HR"/>
        </w:rPr>
      </w:pPr>
    </w:p>
    <w:p w14:paraId="4AE31945" w14:textId="462F275E" w:rsidR="009D083A" w:rsidRPr="009D083A" w:rsidRDefault="009D083A" w:rsidP="009D083A">
      <w:pPr>
        <w:jc w:val="both"/>
        <w:rPr>
          <w:color w:val="002060"/>
          <w:sz w:val="22"/>
          <w:szCs w:val="22"/>
          <w:lang w:val="hr-HR"/>
        </w:rPr>
      </w:pPr>
      <w:r w:rsidRPr="009D083A">
        <w:rPr>
          <w:color w:val="002060"/>
          <w:sz w:val="22"/>
          <w:szCs w:val="22"/>
          <w:lang w:val="hr-HR"/>
        </w:rPr>
        <w:t>7. INSTRUKCIJE ZA JEDRENJE:</w:t>
      </w:r>
    </w:p>
    <w:p w14:paraId="054D563E" w14:textId="77777777" w:rsidR="009D083A" w:rsidRPr="009D083A" w:rsidRDefault="009D083A" w:rsidP="009D083A">
      <w:pPr>
        <w:jc w:val="both"/>
        <w:rPr>
          <w:color w:val="002060"/>
          <w:sz w:val="22"/>
          <w:szCs w:val="22"/>
          <w:lang w:val="hr-HR"/>
        </w:rPr>
      </w:pPr>
      <w:r w:rsidRPr="009D083A">
        <w:rPr>
          <w:color w:val="002060"/>
          <w:sz w:val="22"/>
          <w:szCs w:val="22"/>
          <w:lang w:val="hr-HR"/>
        </w:rPr>
        <w:t>Instrukcije za Jedrenje bit će dostupne pri registraciji.</w:t>
      </w:r>
    </w:p>
    <w:p w14:paraId="02F24AC4" w14:textId="77777777" w:rsidR="009D083A" w:rsidRPr="009D083A" w:rsidRDefault="009D083A" w:rsidP="009D083A">
      <w:pPr>
        <w:jc w:val="both"/>
        <w:rPr>
          <w:color w:val="002060"/>
          <w:sz w:val="22"/>
          <w:szCs w:val="22"/>
          <w:lang w:val="hr-HR"/>
        </w:rPr>
      </w:pPr>
    </w:p>
    <w:p w14:paraId="242AE432" w14:textId="5A1E9875" w:rsidR="009D083A" w:rsidRPr="009D083A" w:rsidRDefault="009D083A" w:rsidP="009D083A">
      <w:pPr>
        <w:jc w:val="both"/>
        <w:rPr>
          <w:color w:val="002060"/>
          <w:sz w:val="22"/>
          <w:szCs w:val="22"/>
          <w:lang w:val="hr-HR"/>
        </w:rPr>
      </w:pPr>
      <w:r w:rsidRPr="009D083A">
        <w:rPr>
          <w:color w:val="002060"/>
          <w:sz w:val="22"/>
          <w:szCs w:val="22"/>
          <w:lang w:val="hr-HR"/>
        </w:rPr>
        <w:t>8. MJESTO:</w:t>
      </w:r>
    </w:p>
    <w:p w14:paraId="1C812557" w14:textId="77777777" w:rsidR="009D083A" w:rsidRPr="009D083A" w:rsidRDefault="009D083A" w:rsidP="009D083A">
      <w:pPr>
        <w:jc w:val="both"/>
        <w:rPr>
          <w:color w:val="002060"/>
          <w:sz w:val="22"/>
          <w:szCs w:val="22"/>
          <w:lang w:val="hr-HR"/>
        </w:rPr>
      </w:pPr>
      <w:r w:rsidRPr="009D083A">
        <w:rPr>
          <w:color w:val="002060"/>
          <w:sz w:val="22"/>
          <w:szCs w:val="22"/>
          <w:lang w:val="hr-HR"/>
        </w:rPr>
        <w:t>Regate će se održavati uz obalu Opatije, Hrvatska.</w:t>
      </w:r>
    </w:p>
    <w:p w14:paraId="2182368D" w14:textId="77777777" w:rsidR="009D083A" w:rsidRPr="009D083A" w:rsidRDefault="009D083A" w:rsidP="009D083A">
      <w:pPr>
        <w:jc w:val="both"/>
        <w:rPr>
          <w:color w:val="002060"/>
          <w:sz w:val="22"/>
          <w:szCs w:val="22"/>
          <w:lang w:val="hr-HR"/>
        </w:rPr>
      </w:pPr>
    </w:p>
    <w:p w14:paraId="1B737EB1" w14:textId="6429D631" w:rsidR="009D083A" w:rsidRPr="009D083A" w:rsidRDefault="009D083A" w:rsidP="009D083A">
      <w:pPr>
        <w:jc w:val="both"/>
        <w:rPr>
          <w:color w:val="002060"/>
          <w:sz w:val="22"/>
          <w:szCs w:val="22"/>
          <w:lang w:val="hr-HR"/>
        </w:rPr>
      </w:pPr>
      <w:r w:rsidRPr="009D083A">
        <w:rPr>
          <w:color w:val="002060"/>
          <w:sz w:val="22"/>
          <w:szCs w:val="22"/>
          <w:lang w:val="hr-HR"/>
        </w:rPr>
        <w:t xml:space="preserve">9. </w:t>
      </w:r>
      <w:r>
        <w:rPr>
          <w:color w:val="002060"/>
          <w:sz w:val="22"/>
          <w:szCs w:val="22"/>
          <w:lang w:val="hr-HR"/>
        </w:rPr>
        <w:t>Regatno polje</w:t>
      </w:r>
      <w:r w:rsidRPr="009D083A">
        <w:rPr>
          <w:color w:val="002060"/>
          <w:sz w:val="22"/>
          <w:szCs w:val="22"/>
          <w:lang w:val="hr-HR"/>
        </w:rPr>
        <w:t>:</w:t>
      </w:r>
    </w:p>
    <w:p w14:paraId="38CFFA02" w14:textId="77777777" w:rsidR="009D083A" w:rsidRPr="009D083A" w:rsidRDefault="009D083A" w:rsidP="009D083A">
      <w:pPr>
        <w:jc w:val="both"/>
        <w:rPr>
          <w:color w:val="002060"/>
          <w:sz w:val="22"/>
          <w:szCs w:val="22"/>
          <w:lang w:val="hr-HR"/>
        </w:rPr>
      </w:pPr>
      <w:r>
        <w:rPr>
          <w:color w:val="002060"/>
          <w:sz w:val="22"/>
          <w:szCs w:val="22"/>
          <w:lang w:val="hr-HR"/>
        </w:rPr>
        <w:t>Regatno polje će biti shodno pravilima</w:t>
      </w:r>
      <w:r w:rsidRPr="009D083A">
        <w:rPr>
          <w:color w:val="002060"/>
          <w:sz w:val="22"/>
          <w:szCs w:val="22"/>
          <w:lang w:val="hr-HR"/>
        </w:rPr>
        <w:t xml:space="preserve"> </w:t>
      </w:r>
      <w:r>
        <w:rPr>
          <w:color w:val="002060"/>
          <w:sz w:val="22"/>
          <w:szCs w:val="22"/>
          <w:lang w:val="hr-HR"/>
        </w:rPr>
        <w:t>klase</w:t>
      </w:r>
      <w:r w:rsidRPr="009D083A">
        <w:rPr>
          <w:color w:val="002060"/>
          <w:sz w:val="22"/>
          <w:szCs w:val="22"/>
          <w:lang w:val="hr-HR"/>
        </w:rPr>
        <w:t>.</w:t>
      </w:r>
    </w:p>
    <w:p w14:paraId="1DB6F0ED" w14:textId="77777777" w:rsidR="009D083A" w:rsidRPr="009D083A" w:rsidRDefault="009D083A" w:rsidP="009D083A">
      <w:pPr>
        <w:jc w:val="both"/>
        <w:rPr>
          <w:color w:val="002060"/>
          <w:sz w:val="22"/>
          <w:szCs w:val="22"/>
          <w:lang w:val="hr-HR"/>
        </w:rPr>
      </w:pPr>
    </w:p>
    <w:p w14:paraId="0E45718B" w14:textId="6F66F412" w:rsidR="009D083A" w:rsidRPr="009D083A" w:rsidRDefault="009D083A" w:rsidP="009D083A">
      <w:pPr>
        <w:jc w:val="both"/>
        <w:rPr>
          <w:color w:val="002060"/>
          <w:sz w:val="22"/>
          <w:szCs w:val="22"/>
          <w:lang w:val="hr-HR"/>
        </w:rPr>
      </w:pPr>
      <w:r w:rsidRPr="009D083A">
        <w:rPr>
          <w:color w:val="002060"/>
          <w:sz w:val="22"/>
          <w:szCs w:val="22"/>
          <w:lang w:val="hr-HR"/>
        </w:rPr>
        <w:t>10. BODOVANJE:</w:t>
      </w:r>
    </w:p>
    <w:p w14:paraId="192192E0" w14:textId="77777777" w:rsidR="009D083A" w:rsidRPr="009D083A" w:rsidRDefault="009D083A" w:rsidP="009D083A">
      <w:pPr>
        <w:jc w:val="both"/>
        <w:rPr>
          <w:color w:val="002060"/>
          <w:sz w:val="22"/>
          <w:szCs w:val="22"/>
          <w:lang w:val="hr-HR"/>
        </w:rPr>
      </w:pPr>
      <w:r w:rsidRPr="009D083A">
        <w:rPr>
          <w:color w:val="002060"/>
          <w:sz w:val="22"/>
          <w:szCs w:val="22"/>
          <w:lang w:val="hr-HR"/>
        </w:rPr>
        <w:t>Primjenjivat će se Nisko Bodov</w:t>
      </w:r>
      <w:r>
        <w:rPr>
          <w:color w:val="002060"/>
          <w:sz w:val="22"/>
          <w:szCs w:val="22"/>
          <w:lang w:val="hr-HR"/>
        </w:rPr>
        <w:t>n</w:t>
      </w:r>
      <w:r w:rsidRPr="009D083A">
        <w:rPr>
          <w:color w:val="002060"/>
          <w:sz w:val="22"/>
          <w:szCs w:val="22"/>
          <w:lang w:val="hr-HR"/>
        </w:rPr>
        <w:t>i Sustav</w:t>
      </w:r>
    </w:p>
    <w:p w14:paraId="380C69C0" w14:textId="77777777" w:rsidR="009D083A" w:rsidRPr="009D083A" w:rsidRDefault="009D083A" w:rsidP="009D083A">
      <w:pPr>
        <w:jc w:val="both"/>
        <w:rPr>
          <w:color w:val="002060"/>
          <w:sz w:val="22"/>
          <w:szCs w:val="22"/>
          <w:lang w:val="hr-HR"/>
        </w:rPr>
      </w:pPr>
    </w:p>
    <w:p w14:paraId="4F41C470" w14:textId="2E372D91" w:rsidR="009D083A" w:rsidRPr="009D083A" w:rsidRDefault="009D083A" w:rsidP="009D083A">
      <w:pPr>
        <w:jc w:val="both"/>
        <w:rPr>
          <w:color w:val="002060"/>
          <w:sz w:val="22"/>
          <w:szCs w:val="22"/>
          <w:lang w:val="hr-HR"/>
        </w:rPr>
      </w:pPr>
      <w:r w:rsidRPr="009D083A">
        <w:rPr>
          <w:color w:val="002060"/>
          <w:sz w:val="22"/>
          <w:szCs w:val="22"/>
          <w:lang w:val="hr-HR"/>
        </w:rPr>
        <w:t>11. BRODOVI ZA POTPORU:</w:t>
      </w:r>
    </w:p>
    <w:p w14:paraId="2919E6CA" w14:textId="77777777" w:rsidR="009D083A" w:rsidRPr="009D083A" w:rsidRDefault="009D083A" w:rsidP="009D083A">
      <w:pPr>
        <w:jc w:val="both"/>
        <w:rPr>
          <w:color w:val="002060"/>
          <w:sz w:val="22"/>
          <w:szCs w:val="22"/>
          <w:lang w:val="hr-HR"/>
        </w:rPr>
      </w:pPr>
      <w:r w:rsidRPr="009D083A">
        <w:rPr>
          <w:color w:val="002060"/>
          <w:sz w:val="22"/>
          <w:szCs w:val="22"/>
          <w:lang w:val="hr-HR"/>
        </w:rPr>
        <w:t>Brodovi za potporu moraju se registrirati kod Organizacijskog Odbora kako bi dobili identifikaciju koja će biti vidljiva tijekom događaja.</w:t>
      </w:r>
    </w:p>
    <w:p w14:paraId="61B78EA6" w14:textId="77777777" w:rsidR="009D083A" w:rsidRPr="009D083A" w:rsidRDefault="009D083A" w:rsidP="009D083A">
      <w:pPr>
        <w:jc w:val="both"/>
        <w:rPr>
          <w:color w:val="002060"/>
          <w:sz w:val="22"/>
          <w:szCs w:val="22"/>
          <w:lang w:val="hr-HR"/>
        </w:rPr>
      </w:pPr>
    </w:p>
    <w:p w14:paraId="59E86A24" w14:textId="40BBBBAC" w:rsidR="009D083A" w:rsidRPr="009D083A" w:rsidRDefault="009D083A" w:rsidP="009D083A">
      <w:pPr>
        <w:jc w:val="both"/>
        <w:rPr>
          <w:color w:val="002060"/>
          <w:sz w:val="22"/>
          <w:szCs w:val="22"/>
          <w:lang w:val="hr-HR"/>
        </w:rPr>
      </w:pPr>
      <w:r w:rsidRPr="009D083A">
        <w:rPr>
          <w:color w:val="002060"/>
          <w:sz w:val="22"/>
          <w:szCs w:val="22"/>
          <w:lang w:val="hr-HR"/>
        </w:rPr>
        <w:t>12. OSIGURANJE:</w:t>
      </w:r>
    </w:p>
    <w:p w14:paraId="443CE03D" w14:textId="77777777" w:rsidR="009D083A" w:rsidRPr="009D083A" w:rsidRDefault="009D083A" w:rsidP="009D083A">
      <w:pPr>
        <w:jc w:val="both"/>
        <w:rPr>
          <w:color w:val="002060"/>
          <w:sz w:val="22"/>
          <w:szCs w:val="22"/>
          <w:lang w:val="hr-HR"/>
        </w:rPr>
      </w:pPr>
      <w:r w:rsidRPr="009D083A">
        <w:rPr>
          <w:color w:val="002060"/>
          <w:sz w:val="22"/>
          <w:szCs w:val="22"/>
          <w:lang w:val="hr-HR"/>
        </w:rPr>
        <w:t>Svaki sudionik mora imati važeće osiguranje od treće strane po incidentu ili ekvivalentno.</w:t>
      </w:r>
    </w:p>
    <w:p w14:paraId="6E7352FB" w14:textId="77777777" w:rsidR="009D083A" w:rsidRPr="009D083A" w:rsidRDefault="009D083A" w:rsidP="009D083A">
      <w:pPr>
        <w:jc w:val="both"/>
        <w:rPr>
          <w:color w:val="002060"/>
          <w:sz w:val="22"/>
          <w:szCs w:val="22"/>
          <w:lang w:val="hr-HR"/>
        </w:rPr>
      </w:pPr>
    </w:p>
    <w:p w14:paraId="59436AAE" w14:textId="0D842913" w:rsidR="009D083A" w:rsidRPr="009D083A" w:rsidRDefault="009D083A" w:rsidP="009D083A">
      <w:pPr>
        <w:jc w:val="both"/>
        <w:rPr>
          <w:color w:val="002060"/>
          <w:sz w:val="22"/>
          <w:szCs w:val="22"/>
          <w:lang w:val="hr-HR"/>
        </w:rPr>
      </w:pPr>
      <w:r w:rsidRPr="009D083A">
        <w:rPr>
          <w:color w:val="002060"/>
          <w:sz w:val="22"/>
          <w:szCs w:val="22"/>
          <w:lang w:val="hr-HR"/>
        </w:rPr>
        <w:t>13. RADIO KOMUNIKACIJA:</w:t>
      </w:r>
    </w:p>
    <w:p w14:paraId="0A608D06"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13.1 Osim u slučaju hitnosti, brodovi ne smiju </w:t>
      </w:r>
      <w:r>
        <w:rPr>
          <w:color w:val="002060"/>
          <w:sz w:val="22"/>
          <w:szCs w:val="22"/>
          <w:lang w:val="hr-HR"/>
        </w:rPr>
        <w:t>objavljivati</w:t>
      </w:r>
      <w:r w:rsidRPr="009D083A">
        <w:rPr>
          <w:color w:val="002060"/>
          <w:sz w:val="22"/>
          <w:szCs w:val="22"/>
          <w:lang w:val="hr-HR"/>
        </w:rPr>
        <w:t xml:space="preserve"> ili primati radio prijenose koji nisu dostupni svim brodovima tijekom utrke. To uključuje mobilne telefone.</w:t>
      </w:r>
    </w:p>
    <w:p w14:paraId="350EE3AA" w14:textId="77777777" w:rsidR="009D083A" w:rsidRDefault="009D083A" w:rsidP="009D083A">
      <w:pPr>
        <w:jc w:val="both"/>
        <w:rPr>
          <w:color w:val="002060"/>
          <w:sz w:val="22"/>
          <w:szCs w:val="22"/>
          <w:lang w:val="hr-HR"/>
        </w:rPr>
      </w:pPr>
      <w:r w:rsidRPr="009D083A">
        <w:rPr>
          <w:color w:val="002060"/>
          <w:sz w:val="22"/>
          <w:szCs w:val="22"/>
          <w:lang w:val="hr-HR"/>
        </w:rPr>
        <w:t>13.2 Ova zabrana također vrijedi za mobilne telefone.</w:t>
      </w:r>
    </w:p>
    <w:p w14:paraId="1740CB59" w14:textId="77777777" w:rsidR="00224F54" w:rsidRPr="009D083A" w:rsidRDefault="00224F54" w:rsidP="009D083A">
      <w:pPr>
        <w:jc w:val="both"/>
        <w:rPr>
          <w:color w:val="002060"/>
          <w:sz w:val="22"/>
          <w:szCs w:val="22"/>
          <w:lang w:val="hr-HR"/>
        </w:rPr>
      </w:pPr>
    </w:p>
    <w:p w14:paraId="2BC5DFF6" w14:textId="77777777" w:rsidR="009D083A" w:rsidRPr="009D083A" w:rsidRDefault="009D083A" w:rsidP="009D083A">
      <w:pPr>
        <w:jc w:val="both"/>
        <w:rPr>
          <w:color w:val="002060"/>
          <w:sz w:val="22"/>
          <w:szCs w:val="22"/>
          <w:lang w:val="hr-HR"/>
        </w:rPr>
      </w:pPr>
    </w:p>
    <w:p w14:paraId="612DB6E8" w14:textId="28152732" w:rsidR="009D083A" w:rsidRPr="009D083A" w:rsidRDefault="009D083A" w:rsidP="009D083A">
      <w:pPr>
        <w:jc w:val="both"/>
        <w:rPr>
          <w:color w:val="002060"/>
          <w:sz w:val="22"/>
          <w:szCs w:val="22"/>
          <w:lang w:val="hr-HR"/>
        </w:rPr>
      </w:pPr>
      <w:r w:rsidRPr="009D083A">
        <w:rPr>
          <w:color w:val="002060"/>
          <w:sz w:val="22"/>
          <w:szCs w:val="22"/>
          <w:lang w:val="hr-HR"/>
        </w:rPr>
        <w:lastRenderedPageBreak/>
        <w:t>14. ODRIČANJE OD ODGOVORNOSTI:</w:t>
      </w:r>
    </w:p>
    <w:p w14:paraId="31CEDA9E" w14:textId="77777777" w:rsidR="009D083A" w:rsidRPr="009D083A" w:rsidRDefault="009D083A" w:rsidP="009D083A">
      <w:pPr>
        <w:jc w:val="both"/>
        <w:rPr>
          <w:color w:val="002060"/>
          <w:sz w:val="22"/>
          <w:szCs w:val="22"/>
          <w:lang w:val="hr-HR"/>
        </w:rPr>
      </w:pPr>
      <w:r w:rsidRPr="009D083A">
        <w:rPr>
          <w:color w:val="002060"/>
          <w:sz w:val="22"/>
          <w:szCs w:val="22"/>
          <w:lang w:val="hr-HR"/>
        </w:rPr>
        <w:t>Sudionici se natječu potpuno na vlastitu odgovornost, sukladno RRS pravilu 4, Odluka o Jedrenju. Organizacijska ovlast ne prihvaća odgovornost za materijalnu štetu, ozljedu ili</w:t>
      </w:r>
      <w:r>
        <w:rPr>
          <w:color w:val="002060"/>
          <w:sz w:val="22"/>
          <w:szCs w:val="22"/>
          <w:lang w:val="hr-HR"/>
        </w:rPr>
        <w:t xml:space="preserve"> </w:t>
      </w:r>
      <w:r w:rsidRPr="009D083A">
        <w:rPr>
          <w:color w:val="002060"/>
          <w:sz w:val="22"/>
          <w:szCs w:val="22"/>
          <w:lang w:val="hr-HR"/>
        </w:rPr>
        <w:t>smrt koja se dogodi u vezi s, prije, tijekom ili nakon regate.</w:t>
      </w:r>
    </w:p>
    <w:p w14:paraId="67A5AE4C" w14:textId="77777777" w:rsidR="009D083A" w:rsidRDefault="009D083A" w:rsidP="009D083A">
      <w:pPr>
        <w:jc w:val="both"/>
        <w:rPr>
          <w:color w:val="002060"/>
          <w:sz w:val="22"/>
          <w:szCs w:val="22"/>
          <w:lang w:val="hr-HR"/>
        </w:rPr>
      </w:pPr>
    </w:p>
    <w:p w14:paraId="5A1C7DB6" w14:textId="77777777" w:rsidR="009D083A" w:rsidRPr="009D083A" w:rsidRDefault="009D083A" w:rsidP="009D083A">
      <w:pPr>
        <w:jc w:val="both"/>
        <w:rPr>
          <w:color w:val="002060"/>
          <w:sz w:val="22"/>
          <w:szCs w:val="22"/>
          <w:lang w:val="hr-HR"/>
        </w:rPr>
      </w:pPr>
    </w:p>
    <w:p w14:paraId="120FA2BC" w14:textId="3DA36438" w:rsidR="009D083A" w:rsidRPr="009D083A" w:rsidRDefault="009D083A" w:rsidP="009D083A">
      <w:pPr>
        <w:jc w:val="both"/>
        <w:rPr>
          <w:color w:val="002060"/>
          <w:sz w:val="22"/>
          <w:szCs w:val="22"/>
          <w:lang w:val="hr-HR"/>
        </w:rPr>
      </w:pPr>
      <w:r w:rsidRPr="009D083A">
        <w:rPr>
          <w:color w:val="002060"/>
          <w:sz w:val="22"/>
          <w:szCs w:val="22"/>
          <w:lang w:val="hr-HR"/>
        </w:rPr>
        <w:t>15. NAGRADE:</w:t>
      </w:r>
    </w:p>
    <w:p w14:paraId="7CE2C42F" w14:textId="77777777" w:rsidR="009D083A" w:rsidRPr="009D083A" w:rsidRDefault="009D083A" w:rsidP="009D083A">
      <w:pPr>
        <w:jc w:val="both"/>
        <w:rPr>
          <w:color w:val="002060"/>
          <w:sz w:val="22"/>
          <w:szCs w:val="22"/>
          <w:lang w:val="hr-HR"/>
        </w:rPr>
      </w:pPr>
      <w:r w:rsidRPr="009D083A">
        <w:rPr>
          <w:color w:val="002060"/>
          <w:sz w:val="22"/>
          <w:szCs w:val="22"/>
          <w:lang w:val="hr-HR"/>
        </w:rPr>
        <w:t>Nagrade će biti dodijeljene:</w:t>
      </w:r>
    </w:p>
    <w:p w14:paraId="228D40A1" w14:textId="3DF845B2" w:rsidR="009D083A" w:rsidRPr="009D083A" w:rsidRDefault="009D083A" w:rsidP="009D083A">
      <w:pPr>
        <w:jc w:val="both"/>
        <w:rPr>
          <w:color w:val="002060"/>
          <w:sz w:val="22"/>
          <w:szCs w:val="22"/>
          <w:lang w:val="hr-HR"/>
        </w:rPr>
      </w:pPr>
      <w:r w:rsidRPr="009D083A">
        <w:rPr>
          <w:color w:val="002060"/>
          <w:sz w:val="22"/>
          <w:szCs w:val="22"/>
          <w:lang w:val="hr-HR"/>
        </w:rPr>
        <w:t>- Prve tri (3) posade, s pobjednikom titliranom kao POBJEDNIK HRVATSKOG DRŽAVNOG PRVENSTVA 202</w:t>
      </w:r>
      <w:r w:rsidR="003F0AF2">
        <w:rPr>
          <w:color w:val="002060"/>
          <w:sz w:val="22"/>
          <w:szCs w:val="22"/>
          <w:lang w:val="hr-HR"/>
        </w:rPr>
        <w:t>¸5</w:t>
      </w:r>
      <w:r w:rsidRPr="009D083A">
        <w:rPr>
          <w:color w:val="002060"/>
          <w:sz w:val="22"/>
          <w:szCs w:val="22"/>
          <w:lang w:val="hr-HR"/>
        </w:rPr>
        <w:t>.</w:t>
      </w:r>
    </w:p>
    <w:p w14:paraId="1FF51637" w14:textId="77777777" w:rsidR="009D083A" w:rsidRPr="009D083A" w:rsidRDefault="009D083A" w:rsidP="009D083A">
      <w:pPr>
        <w:jc w:val="both"/>
        <w:rPr>
          <w:color w:val="002060"/>
          <w:sz w:val="22"/>
          <w:szCs w:val="22"/>
          <w:lang w:val="hr-HR"/>
        </w:rPr>
      </w:pPr>
      <w:r w:rsidRPr="009D083A">
        <w:rPr>
          <w:color w:val="002060"/>
          <w:sz w:val="22"/>
          <w:szCs w:val="22"/>
          <w:lang w:val="hr-HR"/>
        </w:rPr>
        <w:t>- Prve tri (3) hrvatske posade, s pobjednikom titliranom kao Hrvatski Državni Prvak 2023.</w:t>
      </w:r>
    </w:p>
    <w:p w14:paraId="1861F886" w14:textId="77777777" w:rsidR="009D083A" w:rsidRPr="009D083A" w:rsidRDefault="009D083A" w:rsidP="009D083A">
      <w:pPr>
        <w:jc w:val="both"/>
        <w:rPr>
          <w:color w:val="002060"/>
          <w:sz w:val="22"/>
          <w:szCs w:val="22"/>
          <w:lang w:val="hr-HR"/>
        </w:rPr>
      </w:pPr>
    </w:p>
    <w:p w14:paraId="0187FD88" w14:textId="77777777" w:rsidR="009D083A" w:rsidRPr="009D083A" w:rsidRDefault="009D083A" w:rsidP="009D083A">
      <w:pPr>
        <w:jc w:val="both"/>
        <w:rPr>
          <w:color w:val="002060"/>
          <w:sz w:val="22"/>
          <w:szCs w:val="22"/>
          <w:lang w:val="hr-HR"/>
        </w:rPr>
      </w:pPr>
      <w:r w:rsidRPr="009D083A">
        <w:rPr>
          <w:color w:val="002060"/>
          <w:sz w:val="22"/>
          <w:szCs w:val="22"/>
          <w:lang w:val="hr-HR"/>
        </w:rPr>
        <w:t>---</w:t>
      </w:r>
    </w:p>
    <w:p w14:paraId="5915FD82" w14:textId="77777777" w:rsidR="009D083A" w:rsidRPr="009D083A" w:rsidRDefault="009D083A" w:rsidP="009D083A">
      <w:pPr>
        <w:jc w:val="both"/>
        <w:rPr>
          <w:color w:val="002060"/>
          <w:sz w:val="22"/>
          <w:szCs w:val="22"/>
          <w:lang w:val="hr-HR"/>
        </w:rPr>
      </w:pPr>
    </w:p>
    <w:p w14:paraId="3BAB396C" w14:textId="471A1FBD" w:rsidR="009D083A" w:rsidRPr="009D083A" w:rsidRDefault="009D083A" w:rsidP="009D083A">
      <w:pPr>
        <w:jc w:val="both"/>
        <w:rPr>
          <w:color w:val="002060"/>
          <w:sz w:val="22"/>
          <w:szCs w:val="22"/>
          <w:lang w:val="hr-HR"/>
        </w:rPr>
      </w:pPr>
      <w:r w:rsidRPr="009D083A">
        <w:rPr>
          <w:color w:val="002060"/>
          <w:sz w:val="22"/>
          <w:szCs w:val="22"/>
          <w:lang w:val="hr-HR"/>
        </w:rPr>
        <w:t>PRAKTIČNE INFORMACIJE (Nisu dio O</w:t>
      </w:r>
      <w:r w:rsidR="000969DF">
        <w:rPr>
          <w:color w:val="002060"/>
          <w:sz w:val="22"/>
          <w:szCs w:val="22"/>
          <w:lang w:val="hr-HR"/>
        </w:rPr>
        <w:t xml:space="preserve">glasa </w:t>
      </w:r>
      <w:r w:rsidRPr="009D083A">
        <w:rPr>
          <w:color w:val="002060"/>
          <w:sz w:val="22"/>
          <w:szCs w:val="22"/>
          <w:lang w:val="hr-HR"/>
        </w:rPr>
        <w:t>Regat</w:t>
      </w:r>
      <w:r w:rsidR="000969DF">
        <w:rPr>
          <w:color w:val="002060"/>
          <w:sz w:val="22"/>
          <w:szCs w:val="22"/>
          <w:lang w:val="hr-HR"/>
        </w:rPr>
        <w:t>e</w:t>
      </w:r>
      <w:r w:rsidRPr="009D083A">
        <w:rPr>
          <w:color w:val="002060"/>
          <w:sz w:val="22"/>
          <w:szCs w:val="22"/>
          <w:lang w:val="hr-HR"/>
        </w:rPr>
        <w:t>)</w:t>
      </w:r>
    </w:p>
    <w:p w14:paraId="32C6B755" w14:textId="77777777" w:rsidR="009D083A" w:rsidRPr="009D083A" w:rsidRDefault="009D083A" w:rsidP="009D083A">
      <w:pPr>
        <w:jc w:val="both"/>
        <w:rPr>
          <w:color w:val="002060"/>
          <w:sz w:val="22"/>
          <w:szCs w:val="22"/>
          <w:lang w:val="hr-HR"/>
        </w:rPr>
      </w:pPr>
    </w:p>
    <w:p w14:paraId="0C73FC38" w14:textId="77777777" w:rsidR="009D083A" w:rsidRPr="009D083A" w:rsidRDefault="009D083A" w:rsidP="009D083A">
      <w:pPr>
        <w:jc w:val="both"/>
        <w:rPr>
          <w:color w:val="002060"/>
          <w:sz w:val="22"/>
          <w:szCs w:val="22"/>
          <w:lang w:val="hr-HR"/>
        </w:rPr>
      </w:pPr>
      <w:r w:rsidRPr="009D083A">
        <w:rPr>
          <w:color w:val="002060"/>
          <w:sz w:val="22"/>
          <w:szCs w:val="22"/>
          <w:lang w:val="hr-HR"/>
        </w:rPr>
        <w:t>**SCIRA PREDSTAVNIK:**</w:t>
      </w:r>
    </w:p>
    <w:p w14:paraId="589F96A2" w14:textId="77777777" w:rsidR="009D083A" w:rsidRPr="009D083A" w:rsidRDefault="009D083A" w:rsidP="009D083A">
      <w:pPr>
        <w:jc w:val="both"/>
        <w:rPr>
          <w:color w:val="002060"/>
          <w:sz w:val="22"/>
          <w:szCs w:val="22"/>
          <w:lang w:val="hr-HR"/>
        </w:rPr>
      </w:pPr>
      <w:r w:rsidRPr="009D083A">
        <w:rPr>
          <w:color w:val="002060"/>
          <w:sz w:val="22"/>
          <w:szCs w:val="22"/>
          <w:lang w:val="hr-HR"/>
        </w:rPr>
        <w:t>- Nikola Dešković</w:t>
      </w:r>
    </w:p>
    <w:p w14:paraId="7D6297B8" w14:textId="77777777" w:rsidR="009D083A" w:rsidRPr="009D083A" w:rsidRDefault="009D083A" w:rsidP="009D083A">
      <w:pPr>
        <w:jc w:val="both"/>
        <w:rPr>
          <w:color w:val="002060"/>
          <w:sz w:val="22"/>
          <w:szCs w:val="22"/>
          <w:lang w:val="hr-HR"/>
        </w:rPr>
      </w:pPr>
    </w:p>
    <w:p w14:paraId="4A636A00" w14:textId="77777777" w:rsidR="009D083A" w:rsidRPr="009D083A" w:rsidRDefault="009D083A" w:rsidP="009D083A">
      <w:pPr>
        <w:jc w:val="both"/>
        <w:rPr>
          <w:color w:val="002060"/>
          <w:sz w:val="22"/>
          <w:szCs w:val="22"/>
          <w:lang w:val="hr-HR"/>
        </w:rPr>
      </w:pPr>
      <w:r w:rsidRPr="009D083A">
        <w:rPr>
          <w:color w:val="002060"/>
          <w:sz w:val="22"/>
          <w:szCs w:val="22"/>
          <w:lang w:val="hr-HR"/>
        </w:rPr>
        <w:t>**KONTAKT ZA REGATU:**</w:t>
      </w:r>
    </w:p>
    <w:p w14:paraId="62E65B17" w14:textId="77777777" w:rsidR="009D083A" w:rsidRPr="009D083A" w:rsidRDefault="009D083A" w:rsidP="009D083A">
      <w:pPr>
        <w:jc w:val="both"/>
        <w:rPr>
          <w:color w:val="002060"/>
          <w:sz w:val="22"/>
          <w:szCs w:val="22"/>
          <w:lang w:val="hr-HR"/>
        </w:rPr>
      </w:pPr>
      <w:r w:rsidRPr="009D083A">
        <w:rPr>
          <w:color w:val="002060"/>
          <w:sz w:val="22"/>
          <w:szCs w:val="22"/>
          <w:lang w:val="hr-HR"/>
        </w:rPr>
        <w:t>- Email: jk.croatia.opatija@gmail.com</w:t>
      </w:r>
    </w:p>
    <w:p w14:paraId="3A415A12" w14:textId="77777777" w:rsidR="009D083A" w:rsidRPr="009D083A" w:rsidRDefault="009D083A" w:rsidP="009D083A">
      <w:pPr>
        <w:jc w:val="both"/>
        <w:rPr>
          <w:color w:val="002060"/>
          <w:sz w:val="22"/>
          <w:szCs w:val="22"/>
          <w:lang w:val="hr-HR"/>
        </w:rPr>
      </w:pPr>
    </w:p>
    <w:p w14:paraId="782940C6" w14:textId="77777777" w:rsidR="009D083A" w:rsidRPr="009D083A" w:rsidRDefault="009D083A" w:rsidP="009D083A">
      <w:pPr>
        <w:jc w:val="both"/>
        <w:rPr>
          <w:color w:val="002060"/>
          <w:sz w:val="22"/>
          <w:szCs w:val="22"/>
          <w:lang w:val="hr-HR"/>
        </w:rPr>
      </w:pPr>
      <w:r w:rsidRPr="009D083A">
        <w:rPr>
          <w:color w:val="002060"/>
          <w:sz w:val="22"/>
          <w:szCs w:val="22"/>
          <w:lang w:val="hr-HR"/>
        </w:rPr>
        <w:t>**GLAVNI REGATNI SUDAC:**</w:t>
      </w:r>
    </w:p>
    <w:p w14:paraId="61A6DCC5" w14:textId="3D4C1177" w:rsidR="009D083A" w:rsidRPr="009D083A" w:rsidRDefault="009D083A" w:rsidP="009D083A">
      <w:pPr>
        <w:jc w:val="both"/>
        <w:rPr>
          <w:color w:val="002060"/>
          <w:sz w:val="22"/>
          <w:szCs w:val="22"/>
          <w:lang w:val="hr-HR"/>
        </w:rPr>
      </w:pPr>
      <w:r w:rsidRPr="009D083A">
        <w:rPr>
          <w:color w:val="002060"/>
          <w:sz w:val="22"/>
          <w:szCs w:val="22"/>
          <w:lang w:val="hr-HR"/>
        </w:rPr>
        <w:t xml:space="preserve">- </w:t>
      </w:r>
      <w:r w:rsidR="000969DF">
        <w:rPr>
          <w:color w:val="002060"/>
          <w:sz w:val="22"/>
          <w:szCs w:val="22"/>
          <w:lang w:val="hr-HR"/>
        </w:rPr>
        <w:t>Daniel</w:t>
      </w:r>
      <w:r>
        <w:rPr>
          <w:color w:val="002060"/>
          <w:sz w:val="22"/>
          <w:szCs w:val="22"/>
          <w:lang w:val="hr-HR"/>
        </w:rPr>
        <w:t xml:space="preserve"> Zdelarec</w:t>
      </w:r>
    </w:p>
    <w:p w14:paraId="597060AF" w14:textId="77777777" w:rsidR="009D083A" w:rsidRPr="009D083A" w:rsidRDefault="009D083A" w:rsidP="009D083A">
      <w:pPr>
        <w:jc w:val="both"/>
        <w:rPr>
          <w:color w:val="002060"/>
          <w:sz w:val="22"/>
          <w:szCs w:val="22"/>
          <w:lang w:val="hr-HR"/>
        </w:rPr>
      </w:pPr>
    </w:p>
    <w:p w14:paraId="473A01B9" w14:textId="77777777" w:rsidR="009D083A" w:rsidRPr="009D083A" w:rsidRDefault="009D083A" w:rsidP="009D083A">
      <w:pPr>
        <w:jc w:val="both"/>
        <w:rPr>
          <w:color w:val="002060"/>
          <w:sz w:val="22"/>
          <w:szCs w:val="22"/>
          <w:lang w:val="hr-HR"/>
        </w:rPr>
      </w:pPr>
      <w:r w:rsidRPr="009D083A">
        <w:rPr>
          <w:color w:val="002060"/>
          <w:sz w:val="22"/>
          <w:szCs w:val="22"/>
          <w:lang w:val="hr-HR"/>
        </w:rPr>
        <w:t>**PREDSTAVNICI ORGANIZACIJSKOG KLUBA:**</w:t>
      </w:r>
    </w:p>
    <w:p w14:paraId="1761027B" w14:textId="77777777" w:rsidR="009D083A" w:rsidRPr="009D083A" w:rsidRDefault="009D083A" w:rsidP="009D083A">
      <w:pPr>
        <w:jc w:val="both"/>
        <w:rPr>
          <w:color w:val="002060"/>
          <w:sz w:val="22"/>
          <w:szCs w:val="22"/>
          <w:lang w:val="hr-HR"/>
        </w:rPr>
      </w:pPr>
      <w:r w:rsidRPr="009D083A">
        <w:rPr>
          <w:color w:val="002060"/>
          <w:sz w:val="22"/>
          <w:szCs w:val="22"/>
          <w:lang w:val="hr-HR"/>
        </w:rPr>
        <w:t xml:space="preserve">- </w:t>
      </w:r>
      <w:r>
        <w:rPr>
          <w:color w:val="002060"/>
          <w:sz w:val="22"/>
          <w:szCs w:val="22"/>
          <w:lang w:val="hr-HR"/>
        </w:rPr>
        <w:t>Andrija</w:t>
      </w:r>
      <w:r w:rsidRPr="009D083A">
        <w:rPr>
          <w:color w:val="002060"/>
          <w:sz w:val="22"/>
          <w:szCs w:val="22"/>
          <w:lang w:val="hr-HR"/>
        </w:rPr>
        <w:t xml:space="preserve"> </w:t>
      </w:r>
      <w:r>
        <w:rPr>
          <w:color w:val="002060"/>
          <w:sz w:val="22"/>
          <w:szCs w:val="22"/>
          <w:lang w:val="hr-HR"/>
        </w:rPr>
        <w:t>Č</w:t>
      </w:r>
      <w:r w:rsidRPr="009D083A">
        <w:rPr>
          <w:color w:val="002060"/>
          <w:sz w:val="22"/>
          <w:szCs w:val="22"/>
          <w:lang w:val="hr-HR"/>
        </w:rPr>
        <w:t>olak: Email – jk.croatia.opatija@gmail.com</w:t>
      </w:r>
    </w:p>
    <w:p w14:paraId="7FA8EE37" w14:textId="77777777" w:rsidR="009D083A" w:rsidRPr="009D083A" w:rsidRDefault="009D083A" w:rsidP="009D083A">
      <w:pPr>
        <w:jc w:val="both"/>
        <w:rPr>
          <w:color w:val="002060"/>
          <w:sz w:val="22"/>
          <w:szCs w:val="22"/>
          <w:lang w:val="hr-HR"/>
        </w:rPr>
      </w:pPr>
    </w:p>
    <w:p w14:paraId="0EC7A367" w14:textId="77777777" w:rsidR="009D083A" w:rsidRPr="009D083A" w:rsidRDefault="009D083A" w:rsidP="009D083A">
      <w:pPr>
        <w:jc w:val="both"/>
        <w:rPr>
          <w:color w:val="002060"/>
          <w:sz w:val="22"/>
          <w:szCs w:val="22"/>
          <w:lang w:val="hr-HR"/>
        </w:rPr>
      </w:pPr>
      <w:r w:rsidRPr="009D083A">
        <w:rPr>
          <w:color w:val="002060"/>
          <w:sz w:val="22"/>
          <w:szCs w:val="22"/>
          <w:lang w:val="hr-HR"/>
        </w:rPr>
        <w:t>**INFORMACIJE O SMJEŠTAJU:**</w:t>
      </w:r>
    </w:p>
    <w:p w14:paraId="1BD45DCB" w14:textId="77777777" w:rsidR="00163B3E" w:rsidRDefault="009D083A" w:rsidP="009D083A">
      <w:pPr>
        <w:jc w:val="both"/>
        <w:rPr>
          <w:color w:val="002060"/>
          <w:sz w:val="22"/>
          <w:szCs w:val="22"/>
          <w:lang w:val="hr-HR"/>
        </w:rPr>
      </w:pPr>
      <w:r w:rsidRPr="009D083A">
        <w:rPr>
          <w:color w:val="002060"/>
          <w:sz w:val="22"/>
          <w:szCs w:val="22"/>
          <w:lang w:val="hr-HR"/>
        </w:rPr>
        <w:t>-Molimo kontaktirajte nas za više informacija</w:t>
      </w:r>
    </w:p>
    <w:p w14:paraId="0B2145B4" w14:textId="77777777" w:rsidR="00F8472D" w:rsidRDefault="00F8472D" w:rsidP="009D083A">
      <w:pPr>
        <w:jc w:val="both"/>
        <w:rPr>
          <w:color w:val="002060"/>
          <w:sz w:val="22"/>
          <w:szCs w:val="22"/>
          <w:lang w:val="hr-HR"/>
        </w:rPr>
      </w:pPr>
    </w:p>
    <w:p w14:paraId="23D3C376" w14:textId="77777777" w:rsidR="00F8472D" w:rsidRDefault="00F8472D" w:rsidP="009D083A">
      <w:pPr>
        <w:jc w:val="both"/>
        <w:rPr>
          <w:color w:val="002060"/>
          <w:sz w:val="22"/>
          <w:szCs w:val="22"/>
          <w:lang w:val="hr-HR"/>
        </w:rPr>
      </w:pPr>
    </w:p>
    <w:p w14:paraId="6F5D5A72" w14:textId="6B63B721" w:rsidR="00F8472D" w:rsidRDefault="00F8472D">
      <w:pPr>
        <w:rPr>
          <w:color w:val="002060"/>
          <w:sz w:val="22"/>
          <w:szCs w:val="22"/>
          <w:lang w:val="hr-HR"/>
        </w:rPr>
      </w:pPr>
      <w:r>
        <w:rPr>
          <w:color w:val="002060"/>
          <w:sz w:val="22"/>
          <w:szCs w:val="22"/>
          <w:lang w:val="hr-HR"/>
        </w:rPr>
        <w:br w:type="page"/>
      </w:r>
    </w:p>
    <w:p w14:paraId="76A5A064" w14:textId="5E222AEE" w:rsidR="00F8472D" w:rsidRPr="000969DF"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val="hr-HR" w:eastAsia="en-GB"/>
          <w14:ligatures w14:val="none"/>
        </w:rPr>
      </w:pPr>
      <w:r w:rsidRPr="00F8472D">
        <w:rPr>
          <w:rFonts w:ascii="Times New Roman" w:eastAsia="Times New Roman" w:hAnsi="Times New Roman" w:cs="Times New Roman"/>
          <w:b/>
          <w:bCs/>
          <w:kern w:val="0"/>
          <w:sz w:val="27"/>
          <w:szCs w:val="27"/>
          <w:lang w:eastAsia="en-GB"/>
          <w14:ligatures w14:val="none"/>
        </w:rPr>
        <w:lastRenderedPageBreak/>
        <w:t>NOTICE OF R</w:t>
      </w:r>
      <w:r w:rsidR="000969DF">
        <w:rPr>
          <w:rFonts w:ascii="Times New Roman" w:eastAsia="Times New Roman" w:hAnsi="Times New Roman" w:cs="Times New Roman"/>
          <w:b/>
          <w:bCs/>
          <w:kern w:val="0"/>
          <w:sz w:val="27"/>
          <w:szCs w:val="27"/>
          <w:lang w:val="hr-HR" w:eastAsia="en-GB"/>
          <w14:ligatures w14:val="none"/>
        </w:rPr>
        <w:t>ACE</w:t>
      </w:r>
    </w:p>
    <w:p w14:paraId="4B070B5F"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YACHT CLUB CROATIA, Opatija, Croatia</w:t>
      </w:r>
      <w:r w:rsidRPr="00F8472D">
        <w:rPr>
          <w:rFonts w:ascii="Times New Roman" w:eastAsia="Times New Roman" w:hAnsi="Times New Roman" w:cs="Times New Roman"/>
          <w:kern w:val="0"/>
          <w:lang w:eastAsia="en-GB"/>
          <w14:ligatures w14:val="none"/>
        </w:rPr>
        <w:br/>
        <w:t>Open Croatian National Championship – Snipe Class – 2025</w:t>
      </w:r>
    </w:p>
    <w:p w14:paraId="684C1CB1"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YACHT CLUB CROATIA – OPEN CROATIAN NATIONAL CHAMPIONSHIP – SNIPE – 2025</w:t>
      </w:r>
      <w:r w:rsidRPr="00F8472D">
        <w:rPr>
          <w:rFonts w:ascii="Times New Roman" w:eastAsia="Times New Roman" w:hAnsi="Times New Roman" w:cs="Times New Roman"/>
          <w:kern w:val="0"/>
          <w:lang w:eastAsia="en-GB"/>
          <w14:ligatures w14:val="none"/>
        </w:rPr>
        <w:br/>
        <w:t>Opatija, Croatia, June 27–29, 2025</w:t>
      </w:r>
    </w:p>
    <w:p w14:paraId="4AF5A2B1"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1A1FE0A">
          <v:rect id="_x0000_i1025" alt="" style="width:451.3pt;height:.05pt;mso-width-percent:0;mso-height-percent:0;mso-width-percent:0;mso-height-percent:0" o:hralign="center" o:hrstd="t" o:hr="t" fillcolor="#a0a0a0" stroked="f"/>
        </w:pict>
      </w:r>
    </w:p>
    <w:p w14:paraId="4C6F4BD3"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ORGANIZING AUTHORITY:</w:t>
      </w:r>
    </w:p>
    <w:p w14:paraId="64BCAA3A"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Yacht Club Croatia, Opatija, in cooperation with the International Snipe Class Association (SCIRA).</w:t>
      </w:r>
    </w:p>
    <w:p w14:paraId="34DB6556"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9B8985">
          <v:rect id="_x0000_i1026" alt="" style="width:451.3pt;height:.05pt;mso-width-percent:0;mso-height-percent:0;mso-width-percent:0;mso-height-percent:0" o:hralign="center" o:hrstd="t" o:hr="t" fillcolor="#a0a0a0" stroked="f"/>
        </w:pict>
      </w:r>
    </w:p>
    <w:p w14:paraId="5FCB6E28"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 RULES:</w:t>
      </w:r>
    </w:p>
    <w:p w14:paraId="1A4DCD2D"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regatta will be governed by the following rules:</w:t>
      </w:r>
      <w:r w:rsidRPr="00F8472D">
        <w:rPr>
          <w:rFonts w:ascii="Times New Roman" w:eastAsia="Times New Roman" w:hAnsi="Times New Roman" w:cs="Times New Roman"/>
          <w:kern w:val="0"/>
          <w:lang w:eastAsia="en-GB"/>
          <w14:ligatures w14:val="none"/>
        </w:rPr>
        <w:br/>
        <w:t>1.1 The rules defined in the Racing Rules of Sailing (RRS) 2025–2028.</w:t>
      </w:r>
      <w:r w:rsidRPr="00F8472D">
        <w:rPr>
          <w:rFonts w:ascii="Times New Roman" w:eastAsia="Times New Roman" w:hAnsi="Times New Roman" w:cs="Times New Roman"/>
          <w:kern w:val="0"/>
          <w:lang w:eastAsia="en-GB"/>
          <w14:ligatures w14:val="none"/>
        </w:rPr>
        <w:br/>
        <w:t>1.2 SCIRA Rules of Conduct (RoC) for national and international championships, available at SCIRA’s official website.</w:t>
      </w:r>
      <w:r w:rsidRPr="00F8472D">
        <w:rPr>
          <w:rFonts w:ascii="Times New Roman" w:eastAsia="Times New Roman" w:hAnsi="Times New Roman" w:cs="Times New Roman"/>
          <w:kern w:val="0"/>
          <w:lang w:eastAsia="en-GB"/>
          <w14:ligatures w14:val="none"/>
        </w:rPr>
        <w:br/>
        <w:t>1.3 The Deed of Gift, available at SCIRA’s official website.</w:t>
      </w:r>
      <w:r w:rsidRPr="00F8472D">
        <w:rPr>
          <w:rFonts w:ascii="Times New Roman" w:eastAsia="Times New Roman" w:hAnsi="Times New Roman" w:cs="Times New Roman"/>
          <w:kern w:val="0"/>
          <w:lang w:eastAsia="en-GB"/>
          <w14:ligatures w14:val="none"/>
        </w:rPr>
        <w:br/>
        <w:t>1.4 RRS rules as modified by the RoC, as outlined in the Sailing Instructions.</w:t>
      </w:r>
      <w:r w:rsidRPr="00F8472D">
        <w:rPr>
          <w:rFonts w:ascii="Times New Roman" w:eastAsia="Times New Roman" w:hAnsi="Times New Roman" w:cs="Times New Roman"/>
          <w:kern w:val="0"/>
          <w:lang w:eastAsia="en-GB"/>
          <w14:ligatures w14:val="none"/>
        </w:rPr>
        <w:br/>
        <w:t>1.5 National prescriptions will not apply. In case of conflict between the Notice of Race and the Sailing Instructions, the Sailing Instructions shall prevail.</w:t>
      </w:r>
      <w:r w:rsidRPr="00F8472D">
        <w:rPr>
          <w:rFonts w:ascii="Times New Roman" w:eastAsia="Times New Roman" w:hAnsi="Times New Roman" w:cs="Times New Roman"/>
          <w:kern w:val="0"/>
          <w:lang w:eastAsia="en-GB"/>
          <w14:ligatures w14:val="none"/>
        </w:rPr>
        <w:br/>
        <w:t>1.6 In the case of a language conflict, the English version shall take precedence.</w:t>
      </w:r>
    </w:p>
    <w:p w14:paraId="35C4E641"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F78805">
          <v:rect id="_x0000_i1027" alt="" style="width:451.3pt;height:.05pt;mso-width-percent:0;mso-height-percent:0;mso-width-percent:0;mso-height-percent:0" o:hralign="center" o:hrstd="t" o:hr="t" fillcolor="#a0a0a0" stroked="f"/>
        </w:pict>
      </w:r>
    </w:p>
    <w:p w14:paraId="5DC21A36"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2. ADVERTISING:</w:t>
      </w:r>
    </w:p>
    <w:p w14:paraId="7A747835"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2.1 Advertising is permitted in accordance with World Sailing Regulation 20.</w:t>
      </w:r>
      <w:r w:rsidRPr="00F8472D">
        <w:rPr>
          <w:rFonts w:ascii="Times New Roman" w:eastAsia="Times New Roman" w:hAnsi="Times New Roman" w:cs="Times New Roman"/>
          <w:kern w:val="0"/>
          <w:lang w:eastAsia="en-GB"/>
          <w14:ligatures w14:val="none"/>
        </w:rPr>
        <w:br/>
        <w:t>2.2 Boats may be required to display advertising supplied by the organizing authority.</w:t>
      </w:r>
    </w:p>
    <w:p w14:paraId="61348D5A"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62A0B1A">
          <v:rect id="_x0000_i1028" alt="" style="width:451.3pt;height:.05pt;mso-width-percent:0;mso-height-percent:0;mso-width-percent:0;mso-height-percent:0" o:hralign="center" o:hrstd="t" o:hr="t" fillcolor="#a0a0a0" stroked="f"/>
        </w:pict>
      </w:r>
    </w:p>
    <w:p w14:paraId="381F9887"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3. ENTRY &amp; ELIGIBILITY:</w:t>
      </w:r>
    </w:p>
    <w:p w14:paraId="22CBDB82" w14:textId="77777777" w:rsidR="0071635A"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 xml:space="preserve">3.1 Entries must be submitted online via the provided link </w:t>
      </w:r>
      <w:r w:rsidR="0071635A" w:rsidRPr="0071635A">
        <w:rPr>
          <w:rFonts w:ascii="Times New Roman" w:eastAsia="Times New Roman" w:hAnsi="Times New Roman" w:cs="Times New Roman"/>
          <w:kern w:val="0"/>
          <w:lang w:eastAsia="en-GB"/>
          <w14:ligatures w14:val="none"/>
        </w:rPr>
        <w:t>https://docs.google.com/forms/d/e/1FAIpQLSeMtpcYMytZ_7DOZyeWrq9IrDUMWJ0159GpZQx-MALVBrBekQ/viewform?usp=header</w:t>
      </w:r>
      <w:r w:rsidRPr="00F8472D">
        <w:rPr>
          <w:rFonts w:ascii="Times New Roman" w:eastAsia="Times New Roman" w:hAnsi="Times New Roman" w:cs="Times New Roman"/>
          <w:kern w:val="0"/>
          <w:lang w:eastAsia="en-GB"/>
          <w14:ligatures w14:val="none"/>
        </w:rPr>
        <w:t xml:space="preserve"> </w:t>
      </w:r>
    </w:p>
    <w:p w14:paraId="2F2B3CEC" w14:textId="6248ED7E"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lastRenderedPageBreak/>
        <w:t>by June 26, 2025.</w:t>
      </w:r>
      <w:r w:rsidRPr="00F8472D">
        <w:rPr>
          <w:rFonts w:ascii="Times New Roman" w:eastAsia="Times New Roman" w:hAnsi="Times New Roman" w:cs="Times New Roman"/>
          <w:kern w:val="0"/>
          <w:lang w:eastAsia="en-GB"/>
          <w14:ligatures w14:val="none"/>
        </w:rPr>
        <w:br/>
        <w:t>3.2 The regatta is open to boats and class members properly registered with SCIRA for the current year, respecting Deed of Gift limitations.</w:t>
      </w:r>
      <w:r w:rsidRPr="00F8472D">
        <w:rPr>
          <w:rFonts w:ascii="Times New Roman" w:eastAsia="Times New Roman" w:hAnsi="Times New Roman" w:cs="Times New Roman"/>
          <w:kern w:val="0"/>
          <w:lang w:eastAsia="en-GB"/>
          <w14:ligatures w14:val="none"/>
        </w:rPr>
        <w:br/>
        <w:t>3.3 Eligibility requires:</w:t>
      </w:r>
    </w:p>
    <w:p w14:paraId="28CD0752" w14:textId="77777777" w:rsidR="00F8472D" w:rsidRPr="00F8472D" w:rsidRDefault="00F8472D" w:rsidP="00F8472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A valid Class Membership Card, or</w:t>
      </w:r>
    </w:p>
    <w:p w14:paraId="5C9EA99B" w14:textId="77777777" w:rsidR="00F8472D" w:rsidRPr="00F8472D" w:rsidRDefault="00F8472D" w:rsidP="00F8472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A SCIRA-issued equivalent, or</w:t>
      </w:r>
    </w:p>
    <w:p w14:paraId="4DDD90D3" w14:textId="77777777" w:rsidR="00F8472D" w:rsidRPr="00F8472D" w:rsidRDefault="00F8472D" w:rsidP="00F8472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Current listing in the SCIRA Official Online Database.</w:t>
      </w:r>
    </w:p>
    <w:p w14:paraId="4809CF9C"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5F88B7C">
          <v:rect id="_x0000_i1029" alt="" style="width:451.3pt;height:.05pt;mso-width-percent:0;mso-height-percent:0;mso-width-percent:0;mso-height-percent:0" o:hralign="center" o:hrstd="t" o:hr="t" fillcolor="#a0a0a0" stroked="f"/>
        </w:pict>
      </w:r>
    </w:p>
    <w:p w14:paraId="3B6E6F29"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4. FEES:</w:t>
      </w:r>
    </w:p>
    <w:p w14:paraId="16AB496B"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4.1 Entry Fee: €80.</w:t>
      </w:r>
      <w:r w:rsidRPr="00F8472D">
        <w:rPr>
          <w:rFonts w:ascii="Times New Roman" w:eastAsia="Times New Roman" w:hAnsi="Times New Roman" w:cs="Times New Roman"/>
          <w:kern w:val="0"/>
          <w:lang w:eastAsia="en-GB"/>
          <w14:ligatures w14:val="none"/>
        </w:rPr>
        <w:br/>
        <w:t>4.2 Payment is accepted during registration at the Regatta Office of Yacht Club Croatia.</w:t>
      </w:r>
    </w:p>
    <w:p w14:paraId="442C5953"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B0BDFDF">
          <v:rect id="_x0000_i1030" alt="" style="width:451.3pt;height:.05pt;mso-width-percent:0;mso-height-percent:0;mso-width-percent:0;mso-height-percent:0" o:hralign="center" o:hrstd="t" o:hr="t" fillcolor="#a0a0a0" stroked="f"/>
        </w:pict>
      </w:r>
    </w:p>
    <w:p w14:paraId="746B9B9E"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5. SCHEDULE:</w:t>
      </w:r>
    </w:p>
    <w:p w14:paraId="5F3DEDC3"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Friday, June 27, 2025:</w:t>
      </w:r>
    </w:p>
    <w:p w14:paraId="65D74B4C" w14:textId="77777777" w:rsidR="00F8472D" w:rsidRPr="00F8472D" w:rsidRDefault="00F8472D" w:rsidP="00F8472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08:00–11:30: Registration Office Open</w:t>
      </w:r>
    </w:p>
    <w:p w14:paraId="0F708D50" w14:textId="77777777" w:rsidR="00F8472D" w:rsidRPr="00F8472D" w:rsidRDefault="00F8472D" w:rsidP="00F8472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12:30: First Warning Signal</w:t>
      </w:r>
    </w:p>
    <w:p w14:paraId="6BE9DC59"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Saturday, June 28, 2025:</w:t>
      </w:r>
    </w:p>
    <w:p w14:paraId="05B73B92" w14:textId="77777777" w:rsidR="00F8472D" w:rsidRPr="00F8472D" w:rsidRDefault="00F8472D" w:rsidP="00F8472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12:30: First Warning Signal</w:t>
      </w:r>
    </w:p>
    <w:p w14:paraId="6174FF78" w14:textId="77777777" w:rsidR="00F8472D" w:rsidRPr="00F8472D" w:rsidRDefault="00F8472D" w:rsidP="00F8472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18:30: Social Event and Dinner</w:t>
      </w:r>
    </w:p>
    <w:p w14:paraId="6079779B"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Sunday, June 29, 2025:</w:t>
      </w:r>
    </w:p>
    <w:p w14:paraId="2EEE6D6C" w14:textId="77777777" w:rsidR="00F8472D" w:rsidRPr="00F8472D" w:rsidRDefault="00F8472D" w:rsidP="00F8472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11:00: Race(s) – See Sailing Instructions or Official Notice Board</w:t>
      </w:r>
    </w:p>
    <w:p w14:paraId="0BE8823B" w14:textId="77777777" w:rsidR="00F8472D" w:rsidRPr="00F8472D" w:rsidRDefault="00F8472D" w:rsidP="00F8472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Prize giving as soon as possible after the last race</w:t>
      </w:r>
    </w:p>
    <w:p w14:paraId="71D8DB89" w14:textId="77777777" w:rsidR="00F8472D" w:rsidRPr="00F8472D" w:rsidRDefault="00F8472D" w:rsidP="00F8472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No races after 16:00 on June 29, 2025</w:t>
      </w:r>
    </w:p>
    <w:p w14:paraId="276B0943"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5.1 A total of six (6) races are scheduled, with a maximum of two (2) races per day, except in case of delay. The championship is valid with a minimum of three (3) completed races. After the second race on a given day, a third race may be started only with the prior approval of the SCIRA representative.</w:t>
      </w:r>
    </w:p>
    <w:p w14:paraId="504F17CB"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1986753">
          <v:rect id="_x0000_i1031" alt="" style="width:451.3pt;height:.05pt;mso-width-percent:0;mso-height-percent:0;mso-width-percent:0;mso-height-percent:0" o:hralign="center" o:hrstd="t" o:hr="t" fillcolor="#a0a0a0" stroked="f"/>
        </w:pict>
      </w:r>
    </w:p>
    <w:p w14:paraId="0550B964"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6. MEASUREMENT:</w:t>
      </w:r>
    </w:p>
    <w:p w14:paraId="04E4E15C"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lastRenderedPageBreak/>
        <w:t>6.1 Boats must provide a valid measurement certificate and may be subject to measurement by the Class or Race Committee at any time.</w:t>
      </w:r>
      <w:r w:rsidRPr="00F8472D">
        <w:rPr>
          <w:rFonts w:ascii="Times New Roman" w:eastAsia="Times New Roman" w:hAnsi="Times New Roman" w:cs="Times New Roman"/>
          <w:kern w:val="0"/>
          <w:lang w:eastAsia="en-GB"/>
          <w14:ligatures w14:val="none"/>
        </w:rPr>
        <w:br/>
        <w:t>6.2 A current Class decal must be properly displayed.</w:t>
      </w:r>
      <w:r w:rsidRPr="00F8472D">
        <w:rPr>
          <w:rFonts w:ascii="Times New Roman" w:eastAsia="Times New Roman" w:hAnsi="Times New Roman" w:cs="Times New Roman"/>
          <w:kern w:val="0"/>
          <w:lang w:eastAsia="en-GB"/>
          <w14:ligatures w14:val="none"/>
        </w:rPr>
        <w:br/>
        <w:t>6.3 Boats must be presented for inspection with all equipment, including sails and crew lifejackets, in a dry, clean, and salt-free condition.</w:t>
      </w:r>
    </w:p>
    <w:p w14:paraId="5BA64A75"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EC091A1">
          <v:rect id="_x0000_i1032" alt="" style="width:451.3pt;height:.05pt;mso-width-percent:0;mso-height-percent:0;mso-width-percent:0;mso-height-percent:0" o:hralign="center" o:hrstd="t" o:hr="t" fillcolor="#a0a0a0" stroked="f"/>
        </w:pict>
      </w:r>
    </w:p>
    <w:p w14:paraId="158341A6"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7. SAILING INSTRUCTIONS:</w:t>
      </w:r>
    </w:p>
    <w:p w14:paraId="677A3A4B"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Sailing Instructions will be available at registration.</w:t>
      </w:r>
    </w:p>
    <w:p w14:paraId="571B49E7"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C9F82FC">
          <v:rect id="_x0000_i1033" alt="" style="width:451.3pt;height:.05pt;mso-width-percent:0;mso-height-percent:0;mso-width-percent:0;mso-height-percent:0" o:hralign="center" o:hrstd="t" o:hr="t" fillcolor="#a0a0a0" stroked="f"/>
        </w:pict>
      </w:r>
    </w:p>
    <w:p w14:paraId="4CEF0A05"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8. VENUE:</w:t>
      </w:r>
    </w:p>
    <w:p w14:paraId="09603943"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regatta will take place off the coast of Opatija, Croatia.</w:t>
      </w:r>
    </w:p>
    <w:p w14:paraId="4B8171D7"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E70F1E8">
          <v:rect id="_x0000_i1034" alt="" style="width:451.3pt;height:.05pt;mso-width-percent:0;mso-height-percent:0;mso-width-percent:0;mso-height-percent:0" o:hralign="center" o:hrstd="t" o:hr="t" fillcolor="#a0a0a0" stroked="f"/>
        </w:pict>
      </w:r>
    </w:p>
    <w:p w14:paraId="3FF92F47"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9. RACING AREA:</w:t>
      </w:r>
    </w:p>
    <w:p w14:paraId="55979F64"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racing area will be in accordance with class rules.</w:t>
      </w:r>
    </w:p>
    <w:p w14:paraId="34CAAF0C"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FD54DA">
          <v:rect id="_x0000_i1035" alt="" style="width:451.3pt;height:.05pt;mso-width-percent:0;mso-height-percent:0;mso-width-percent:0;mso-height-percent:0" o:hralign="center" o:hrstd="t" o:hr="t" fillcolor="#a0a0a0" stroked="f"/>
        </w:pict>
      </w:r>
    </w:p>
    <w:p w14:paraId="5EAA3287"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10. SCORING:</w:t>
      </w:r>
    </w:p>
    <w:p w14:paraId="426156B6"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Low Point Scoring System will be used.</w:t>
      </w:r>
    </w:p>
    <w:p w14:paraId="2B484CA6"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AAD2DE5">
          <v:rect id="_x0000_i1036" alt="" style="width:451.3pt;height:.05pt;mso-width-percent:0;mso-height-percent:0;mso-width-percent:0;mso-height-percent:0" o:hralign="center" o:hrstd="t" o:hr="t" fillcolor="#a0a0a0" stroked="f"/>
        </w:pict>
      </w:r>
    </w:p>
    <w:p w14:paraId="0FB14F8E"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11. SUPPORT BOATS:</w:t>
      </w:r>
    </w:p>
    <w:p w14:paraId="2045A67F"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Support boats must register with the Organizing Committee to receive identification that must be visibly displayed during the event.</w:t>
      </w:r>
    </w:p>
    <w:p w14:paraId="2B111A8C"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0C6B063">
          <v:rect id="_x0000_i1037" alt="" style="width:451.3pt;height:.05pt;mso-width-percent:0;mso-height-percent:0;mso-width-percent:0;mso-height-percent:0" o:hralign="center" o:hrstd="t" o:hr="t" fillcolor="#a0a0a0" stroked="f"/>
        </w:pict>
      </w:r>
    </w:p>
    <w:p w14:paraId="4A34407B"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12. INSURANCE:</w:t>
      </w:r>
    </w:p>
    <w:p w14:paraId="519A7D6F"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Each participant must hold valid third-party liability insurance per incident or equivalent.</w:t>
      </w:r>
    </w:p>
    <w:p w14:paraId="2ECAE17E"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169AC18">
          <v:rect id="_x0000_i1038" alt="" style="width:451.3pt;height:.05pt;mso-width-percent:0;mso-height-percent:0;mso-width-percent:0;mso-height-percent:0" o:hralign="center" o:hrstd="t" o:hr="t" fillcolor="#a0a0a0" stroked="f"/>
        </w:pict>
      </w:r>
    </w:p>
    <w:p w14:paraId="38397444"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lastRenderedPageBreak/>
        <w:t>13. RADIO COMMUNICATION:</w:t>
      </w:r>
    </w:p>
    <w:p w14:paraId="0F2E3836"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13.1 Except in emergency situations, boats shall neither make nor receive radio transmissions that are not available to all boats during the race. This includes mobile phones.</w:t>
      </w:r>
      <w:r w:rsidRPr="00F8472D">
        <w:rPr>
          <w:rFonts w:ascii="Times New Roman" w:eastAsia="Times New Roman" w:hAnsi="Times New Roman" w:cs="Times New Roman"/>
          <w:kern w:val="0"/>
          <w:lang w:eastAsia="en-GB"/>
          <w14:ligatures w14:val="none"/>
        </w:rPr>
        <w:br/>
        <w:t>13.2 The use of mobile phones is likewise prohibited during racing.</w:t>
      </w:r>
    </w:p>
    <w:p w14:paraId="7B2F2B7B"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DFBDE4D">
          <v:rect id="_x0000_i1039" alt="" style="width:451.3pt;height:.05pt;mso-width-percent:0;mso-height-percent:0;mso-width-percent:0;mso-height-percent:0" o:hralign="center" o:hrstd="t" o:hr="t" fillcolor="#a0a0a0" stroked="f"/>
        </w:pict>
      </w:r>
    </w:p>
    <w:p w14:paraId="5BA412E8"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14. DISCLAIMER OF LIABILITY:</w:t>
      </w:r>
    </w:p>
    <w:p w14:paraId="40762679"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Participants compete entirely at their own risk, in accordance with RRS Rule 4, Decision to Race. The organizing authority accepts no liability for material damage, injury, or death occurring before, during, or after the regatta.</w:t>
      </w:r>
    </w:p>
    <w:p w14:paraId="0FAEC1C8"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28BF1B0">
          <v:rect id="_x0000_i1040" alt="" style="width:451.3pt;height:.05pt;mso-width-percent:0;mso-height-percent:0;mso-width-percent:0;mso-height-percent:0" o:hralign="center" o:hrstd="t" o:hr="t" fillcolor="#a0a0a0" stroked="f"/>
        </w:pict>
      </w:r>
    </w:p>
    <w:p w14:paraId="3E4CD69F"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15. PRIZES:</w:t>
      </w:r>
    </w:p>
    <w:p w14:paraId="24D257BF"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Prizes will be awarded to:</w:t>
      </w:r>
    </w:p>
    <w:p w14:paraId="347D06E4" w14:textId="77777777" w:rsidR="00F8472D" w:rsidRPr="00F8472D" w:rsidRDefault="00F8472D" w:rsidP="00F8472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top three (3) crews overall, with the winner titled OPEN CROATIAN NATIONAL CHAMPION 2025</w:t>
      </w:r>
    </w:p>
    <w:p w14:paraId="3B7E1DC3" w14:textId="77777777" w:rsidR="00F8472D" w:rsidRPr="00F8472D" w:rsidRDefault="00F8472D" w:rsidP="00F8472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The top three (3) Croatian crews, with the winner titled CROATIAN NATIONAL CHAMPION 2025</w:t>
      </w:r>
    </w:p>
    <w:p w14:paraId="70489FDF" w14:textId="77777777" w:rsidR="00F8472D" w:rsidRPr="00F8472D" w:rsidRDefault="00000000" w:rsidP="00F8472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DC3ABE1">
          <v:rect id="_x0000_i1041" alt="" style="width:451.3pt;height:.05pt;mso-width-percent:0;mso-height-percent:0;mso-width-percent:0;mso-height-percent:0" o:hralign="center" o:hrstd="t" o:hr="t" fillcolor="#a0a0a0" stroked="f"/>
        </w:pict>
      </w:r>
    </w:p>
    <w:p w14:paraId="2D2A2CA4" w14:textId="77777777" w:rsidR="00F8472D" w:rsidRPr="00F8472D" w:rsidRDefault="00F8472D" w:rsidP="00F8472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8472D">
        <w:rPr>
          <w:rFonts w:ascii="Times New Roman" w:eastAsia="Times New Roman" w:hAnsi="Times New Roman" w:cs="Times New Roman"/>
          <w:b/>
          <w:bCs/>
          <w:kern w:val="0"/>
          <w:sz w:val="27"/>
          <w:szCs w:val="27"/>
          <w:lang w:eastAsia="en-GB"/>
          <w14:ligatures w14:val="none"/>
        </w:rPr>
        <w:t>PRACTICAL INFORMATION (Not part of the Notice of Race)</w:t>
      </w:r>
    </w:p>
    <w:p w14:paraId="45FF685E"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SCIRA REPRESENTATIVE:</w:t>
      </w:r>
    </w:p>
    <w:p w14:paraId="7253C15A" w14:textId="77777777" w:rsidR="00F8472D" w:rsidRPr="00F8472D" w:rsidRDefault="00F8472D" w:rsidP="00F8472D">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Nikola Dešković</w:t>
      </w:r>
    </w:p>
    <w:p w14:paraId="122D866B"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REGATTA CONTACT:</w:t>
      </w:r>
    </w:p>
    <w:p w14:paraId="778A7FEC" w14:textId="77777777" w:rsidR="00F8472D" w:rsidRPr="00F8472D" w:rsidRDefault="00F8472D" w:rsidP="00F8472D">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Email: jk.croatia.opatija@gmail.com</w:t>
      </w:r>
    </w:p>
    <w:p w14:paraId="175A84C3"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PRINCIPAL RACE OFFICER:</w:t>
      </w:r>
    </w:p>
    <w:p w14:paraId="06A3E244" w14:textId="77777777" w:rsidR="00F8472D" w:rsidRPr="00F8472D" w:rsidRDefault="00F8472D" w:rsidP="00F8472D">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Dražen Zdelarec</w:t>
      </w:r>
    </w:p>
    <w:p w14:paraId="582C11BC"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t>YACHT CLUB REPRESENTATIVES:</w:t>
      </w:r>
    </w:p>
    <w:p w14:paraId="2DB13AA1" w14:textId="77777777" w:rsidR="00F8472D" w:rsidRPr="00F8472D" w:rsidRDefault="00F8472D" w:rsidP="00F8472D">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Andrija Čolak – Email: jk.croatia.opatija@gmail.com</w:t>
      </w:r>
    </w:p>
    <w:p w14:paraId="03230A75" w14:textId="77777777" w:rsidR="00F8472D" w:rsidRPr="00F8472D" w:rsidRDefault="00F8472D" w:rsidP="00F8472D">
      <w:p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b/>
          <w:bCs/>
          <w:kern w:val="0"/>
          <w:lang w:eastAsia="en-GB"/>
          <w14:ligatures w14:val="none"/>
        </w:rPr>
        <w:lastRenderedPageBreak/>
        <w:t>ACCOMMODATION INFORMATION:</w:t>
      </w:r>
    </w:p>
    <w:p w14:paraId="7254E76B" w14:textId="77777777" w:rsidR="00F8472D" w:rsidRPr="00F8472D" w:rsidRDefault="00F8472D" w:rsidP="00F8472D">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F8472D">
        <w:rPr>
          <w:rFonts w:ascii="Times New Roman" w:eastAsia="Times New Roman" w:hAnsi="Times New Roman" w:cs="Times New Roman"/>
          <w:kern w:val="0"/>
          <w:lang w:eastAsia="en-GB"/>
          <w14:ligatures w14:val="none"/>
        </w:rPr>
        <w:t>Please contact us for more details.</w:t>
      </w:r>
    </w:p>
    <w:p w14:paraId="6B756698" w14:textId="77777777" w:rsidR="00F8472D" w:rsidRPr="00966CA3" w:rsidRDefault="00F8472D" w:rsidP="009D083A">
      <w:pPr>
        <w:jc w:val="both"/>
        <w:rPr>
          <w:color w:val="002060"/>
          <w:sz w:val="22"/>
          <w:szCs w:val="22"/>
          <w:lang w:val="hr-HR"/>
        </w:rPr>
      </w:pPr>
    </w:p>
    <w:sectPr w:rsidR="00F8472D" w:rsidRPr="00966CA3" w:rsidSect="00C70583">
      <w:headerReference w:type="default" r:id="rId9"/>
      <w:footerReference w:type="default" r:id="rId10"/>
      <w:pgSz w:w="11906" w:h="16838"/>
      <w:pgMar w:top="1440" w:right="1440" w:bottom="1185"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B2D58" w14:textId="77777777" w:rsidR="00176CC3" w:rsidRDefault="00176CC3" w:rsidP="00C70583">
      <w:r>
        <w:separator/>
      </w:r>
    </w:p>
  </w:endnote>
  <w:endnote w:type="continuationSeparator" w:id="0">
    <w:p w14:paraId="0435F47F" w14:textId="77777777" w:rsidR="00176CC3" w:rsidRDefault="00176CC3" w:rsidP="00C7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9B59" w14:textId="77777777" w:rsidR="00C70583" w:rsidRDefault="00C70583" w:rsidP="00C70583">
    <w:pPr>
      <w:pStyle w:val="Footer"/>
      <w:jc w:val="center"/>
    </w:pPr>
    <w:r>
      <w:rPr>
        <w:noProof/>
      </w:rPr>
      <w:drawing>
        <wp:inline distT="0" distB="0" distL="0" distR="0" wp14:anchorId="29AB14B5" wp14:editId="23462804">
          <wp:extent cx="2323164" cy="569595"/>
          <wp:effectExtent l="0" t="0" r="1270" b="1905"/>
          <wp:docPr id="1782425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25851" name="Picture 1782425851"/>
                  <pic:cNvPicPr/>
                </pic:nvPicPr>
                <pic:blipFill>
                  <a:blip r:embed="rId1">
                    <a:extLst>
                      <a:ext uri="{28A0092B-C50C-407E-A947-70E740481C1C}">
                        <a14:useLocalDpi xmlns:a14="http://schemas.microsoft.com/office/drawing/2010/main" val="0"/>
                      </a:ext>
                    </a:extLst>
                  </a:blip>
                  <a:stretch>
                    <a:fillRect/>
                  </a:stretch>
                </pic:blipFill>
                <pic:spPr>
                  <a:xfrm>
                    <a:off x="0" y="0"/>
                    <a:ext cx="2462132" cy="6036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156FA" w14:textId="77777777" w:rsidR="00176CC3" w:rsidRDefault="00176CC3" w:rsidP="00C70583">
      <w:r>
        <w:separator/>
      </w:r>
    </w:p>
  </w:footnote>
  <w:footnote w:type="continuationSeparator" w:id="0">
    <w:p w14:paraId="4FE3A660" w14:textId="77777777" w:rsidR="00176CC3" w:rsidRDefault="00176CC3" w:rsidP="00C7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9D14" w14:textId="77777777" w:rsidR="00C70583" w:rsidRDefault="00C70583" w:rsidP="00C70583">
    <w:pPr>
      <w:pStyle w:val="Header"/>
      <w:jc w:val="center"/>
    </w:pPr>
    <w:r>
      <w:rPr>
        <w:noProof/>
      </w:rPr>
      <w:drawing>
        <wp:inline distT="0" distB="0" distL="0" distR="0" wp14:anchorId="67C0F652" wp14:editId="70B6A37E">
          <wp:extent cx="2423160" cy="1334268"/>
          <wp:effectExtent l="0" t="0" r="0" b="0"/>
          <wp:docPr id="52693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39465" name="Picture 526939465"/>
                  <pic:cNvPicPr/>
                </pic:nvPicPr>
                <pic:blipFill>
                  <a:blip r:embed="rId1">
                    <a:extLst>
                      <a:ext uri="{28A0092B-C50C-407E-A947-70E740481C1C}">
                        <a14:useLocalDpi xmlns:a14="http://schemas.microsoft.com/office/drawing/2010/main" val="0"/>
                      </a:ext>
                    </a:extLst>
                  </a:blip>
                  <a:stretch>
                    <a:fillRect/>
                  </a:stretch>
                </pic:blipFill>
                <pic:spPr>
                  <a:xfrm>
                    <a:off x="0" y="0"/>
                    <a:ext cx="2448452" cy="1348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2FCE"/>
    <w:multiLevelType w:val="multilevel"/>
    <w:tmpl w:val="7E6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06D2"/>
    <w:multiLevelType w:val="multilevel"/>
    <w:tmpl w:val="92E8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37CEE"/>
    <w:multiLevelType w:val="multilevel"/>
    <w:tmpl w:val="F68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846A1"/>
    <w:multiLevelType w:val="multilevel"/>
    <w:tmpl w:val="B54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61B09"/>
    <w:multiLevelType w:val="multilevel"/>
    <w:tmpl w:val="C8A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11263"/>
    <w:multiLevelType w:val="multilevel"/>
    <w:tmpl w:val="36D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51911"/>
    <w:multiLevelType w:val="multilevel"/>
    <w:tmpl w:val="90A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27F98"/>
    <w:multiLevelType w:val="multilevel"/>
    <w:tmpl w:val="8CA4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109DB"/>
    <w:multiLevelType w:val="multilevel"/>
    <w:tmpl w:val="6EF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051C"/>
    <w:multiLevelType w:val="multilevel"/>
    <w:tmpl w:val="71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000387">
    <w:abstractNumId w:val="4"/>
  </w:num>
  <w:num w:numId="2" w16cid:durableId="308248281">
    <w:abstractNumId w:val="9"/>
  </w:num>
  <w:num w:numId="3" w16cid:durableId="865214851">
    <w:abstractNumId w:val="1"/>
  </w:num>
  <w:num w:numId="4" w16cid:durableId="209540808">
    <w:abstractNumId w:val="5"/>
  </w:num>
  <w:num w:numId="5" w16cid:durableId="1426077321">
    <w:abstractNumId w:val="0"/>
  </w:num>
  <w:num w:numId="6" w16cid:durableId="1084186273">
    <w:abstractNumId w:val="8"/>
  </w:num>
  <w:num w:numId="7" w16cid:durableId="85151833">
    <w:abstractNumId w:val="2"/>
  </w:num>
  <w:num w:numId="8" w16cid:durableId="1765106706">
    <w:abstractNumId w:val="3"/>
  </w:num>
  <w:num w:numId="9" w16cid:durableId="1230456685">
    <w:abstractNumId w:val="6"/>
  </w:num>
  <w:num w:numId="10" w16cid:durableId="2143384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83"/>
    <w:rsid w:val="0008316A"/>
    <w:rsid w:val="000969DF"/>
    <w:rsid w:val="00163B3E"/>
    <w:rsid w:val="00176CC3"/>
    <w:rsid w:val="001F1706"/>
    <w:rsid w:val="00200D40"/>
    <w:rsid w:val="00224F54"/>
    <w:rsid w:val="003F0AF2"/>
    <w:rsid w:val="004F0CB5"/>
    <w:rsid w:val="005248C0"/>
    <w:rsid w:val="00575178"/>
    <w:rsid w:val="00655399"/>
    <w:rsid w:val="006B4266"/>
    <w:rsid w:val="0071635A"/>
    <w:rsid w:val="00966CA3"/>
    <w:rsid w:val="009A254E"/>
    <w:rsid w:val="009D083A"/>
    <w:rsid w:val="00AF4964"/>
    <w:rsid w:val="00B640A1"/>
    <w:rsid w:val="00BA1580"/>
    <w:rsid w:val="00C70583"/>
    <w:rsid w:val="00C8260A"/>
    <w:rsid w:val="00CC2BD0"/>
    <w:rsid w:val="00D55E5E"/>
    <w:rsid w:val="00EA20DD"/>
    <w:rsid w:val="00EF39C8"/>
    <w:rsid w:val="00F847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00B5"/>
  <w15:chartTrackingRefBased/>
  <w15:docId w15:val="{08A04F4A-1E13-424B-BCBA-0915A991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472D"/>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583"/>
    <w:pPr>
      <w:tabs>
        <w:tab w:val="center" w:pos="4513"/>
        <w:tab w:val="right" w:pos="9026"/>
      </w:tabs>
    </w:pPr>
  </w:style>
  <w:style w:type="character" w:customStyle="1" w:styleId="HeaderChar">
    <w:name w:val="Header Char"/>
    <w:basedOn w:val="DefaultParagraphFont"/>
    <w:link w:val="Header"/>
    <w:uiPriority w:val="99"/>
    <w:rsid w:val="00C70583"/>
  </w:style>
  <w:style w:type="paragraph" w:styleId="Footer">
    <w:name w:val="footer"/>
    <w:basedOn w:val="Normal"/>
    <w:link w:val="FooterChar"/>
    <w:uiPriority w:val="99"/>
    <w:unhideWhenUsed/>
    <w:rsid w:val="00C70583"/>
    <w:pPr>
      <w:tabs>
        <w:tab w:val="center" w:pos="4513"/>
        <w:tab w:val="right" w:pos="9026"/>
      </w:tabs>
    </w:pPr>
  </w:style>
  <w:style w:type="character" w:customStyle="1" w:styleId="FooterChar">
    <w:name w:val="Footer Char"/>
    <w:basedOn w:val="DefaultParagraphFont"/>
    <w:link w:val="Footer"/>
    <w:uiPriority w:val="99"/>
    <w:rsid w:val="00C70583"/>
  </w:style>
  <w:style w:type="paragraph" w:styleId="Revision">
    <w:name w:val="Revision"/>
    <w:hidden/>
    <w:uiPriority w:val="99"/>
    <w:semiHidden/>
    <w:rsid w:val="00B640A1"/>
  </w:style>
  <w:style w:type="character" w:customStyle="1" w:styleId="Heading3Char">
    <w:name w:val="Heading 3 Char"/>
    <w:basedOn w:val="DefaultParagraphFont"/>
    <w:link w:val="Heading3"/>
    <w:uiPriority w:val="9"/>
    <w:rsid w:val="00F8472D"/>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F8472D"/>
    <w:rPr>
      <w:b/>
      <w:bCs/>
    </w:rPr>
  </w:style>
  <w:style w:type="paragraph" w:styleId="NormalWeb">
    <w:name w:val="Normal (Web)"/>
    <w:basedOn w:val="Normal"/>
    <w:uiPriority w:val="99"/>
    <w:semiHidden/>
    <w:unhideWhenUsed/>
    <w:rsid w:val="00F8472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1635A"/>
    <w:rPr>
      <w:color w:val="0563C1" w:themeColor="hyperlink"/>
      <w:u w:val="single"/>
    </w:rPr>
  </w:style>
  <w:style w:type="character" w:styleId="UnresolvedMention">
    <w:name w:val="Unresolved Mention"/>
    <w:basedOn w:val="DefaultParagraphFont"/>
    <w:uiPriority w:val="99"/>
    <w:semiHidden/>
    <w:unhideWhenUsed/>
    <w:rsid w:val="00716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5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MtpcYMytZ_7DOZyeWrq9IrDUMWJ0159GpZQx-MALVBrBekQ/viewform?usp=he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25B8-9F56-416F-879F-55520C01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Petar Smojver</cp:lastModifiedBy>
  <cp:revision>5</cp:revision>
  <cp:lastPrinted>2023-09-19T13:43:00Z</cp:lastPrinted>
  <dcterms:created xsi:type="dcterms:W3CDTF">2025-06-06T10:45:00Z</dcterms:created>
  <dcterms:modified xsi:type="dcterms:W3CDTF">2025-06-23T10:46:00Z</dcterms:modified>
</cp:coreProperties>
</file>